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376E" w14:textId="77777777" w:rsidR="008358D7" w:rsidRPr="00631D41" w:rsidRDefault="008358D7" w:rsidP="008358D7">
      <w:pPr>
        <w:pStyle w:val="Heading1"/>
        <w:tabs>
          <w:tab w:val="left" w:pos="9178"/>
        </w:tabs>
        <w:rPr>
          <w:b w:val="0"/>
          <w:bCs w:val="0"/>
          <w:sz w:val="24"/>
          <w:szCs w:val="24"/>
          <w:u w:val="none"/>
        </w:rPr>
      </w:pPr>
    </w:p>
    <w:p w14:paraId="45517AF0" w14:textId="5AFA46B8" w:rsidR="0060002E" w:rsidRPr="00D60FF3" w:rsidRDefault="008358D7" w:rsidP="008358D7">
      <w:pPr>
        <w:pStyle w:val="Title"/>
        <w:pBdr>
          <w:bottom w:val="single" w:sz="4" w:space="1" w:color="auto"/>
        </w:pBdr>
        <w:spacing w:before="101" w:line="242" w:lineRule="auto"/>
        <w:ind w:right="218"/>
        <w:jc w:val="right"/>
      </w:pPr>
      <w:r>
        <w:rPr>
          <w:b w:val="0"/>
          <w:bCs w:val="0"/>
        </w:rPr>
        <w:t>H</w:t>
      </w:r>
      <w:r w:rsidR="00F44728">
        <w:rPr>
          <w:b w:val="0"/>
          <w:bCs w:val="0"/>
        </w:rPr>
        <w:t xml:space="preserve">uman </w:t>
      </w:r>
      <w:r>
        <w:rPr>
          <w:b w:val="0"/>
          <w:bCs w:val="0"/>
        </w:rPr>
        <w:t>R</w:t>
      </w:r>
      <w:r w:rsidR="00C13232">
        <w:rPr>
          <w:b w:val="0"/>
          <w:bCs w:val="0"/>
        </w:rPr>
        <w:t>esource (HR)</w:t>
      </w:r>
      <w:r>
        <w:rPr>
          <w:b w:val="0"/>
          <w:bCs w:val="0"/>
        </w:rPr>
        <w:t xml:space="preserve"> </w:t>
      </w:r>
      <w:r w:rsidR="002B646E">
        <w:rPr>
          <w:b w:val="0"/>
          <w:bCs w:val="0"/>
        </w:rPr>
        <w:t>Adviser</w:t>
      </w:r>
      <w:r>
        <w:br/>
      </w:r>
      <w:r w:rsidR="004506AC">
        <w:rPr>
          <w:b w:val="0"/>
          <w:bCs w:val="0"/>
        </w:rPr>
        <w:t>Job description</w:t>
      </w:r>
      <w:r>
        <w:br/>
      </w:r>
    </w:p>
    <w:p w14:paraId="447D85F1" w14:textId="77777777" w:rsidR="0000648E" w:rsidRDefault="0000648E" w:rsidP="00B97E9C">
      <w:pPr>
        <w:pStyle w:val="Title"/>
        <w:ind w:left="0"/>
      </w:pPr>
    </w:p>
    <w:p w14:paraId="1AFD3454" w14:textId="01449542" w:rsidR="0021726C" w:rsidRPr="001A2DE8" w:rsidRDefault="00433E34" w:rsidP="00B97E9C">
      <w:pPr>
        <w:pStyle w:val="Title"/>
        <w:ind w:left="0"/>
        <w:rPr>
          <w:sz w:val="28"/>
          <w:szCs w:val="28"/>
        </w:rPr>
      </w:pPr>
      <w:r>
        <w:t>HR Advisor</w:t>
      </w:r>
      <w:r w:rsidR="003721CC" w:rsidRPr="001A2DE8">
        <w:rPr>
          <w:sz w:val="28"/>
          <w:szCs w:val="28"/>
        </w:rPr>
        <w:t xml:space="preserve">– </w:t>
      </w:r>
      <w:r w:rsidR="0000648E" w:rsidRPr="001A2DE8">
        <w:rPr>
          <w:sz w:val="28"/>
          <w:szCs w:val="28"/>
        </w:rPr>
        <w:t xml:space="preserve">Social and Community Service Level </w:t>
      </w:r>
      <w:r w:rsidR="00C621C1">
        <w:rPr>
          <w:sz w:val="28"/>
          <w:szCs w:val="28"/>
        </w:rPr>
        <w:t>3/</w:t>
      </w:r>
      <w:r w:rsidR="0000648E" w:rsidRPr="001A2DE8">
        <w:rPr>
          <w:sz w:val="28"/>
          <w:szCs w:val="28"/>
        </w:rPr>
        <w:t>4</w:t>
      </w:r>
    </w:p>
    <w:p w14:paraId="33D2DBEF" w14:textId="133941BE" w:rsidR="00F45E75" w:rsidRPr="001A2DE8" w:rsidRDefault="00F45E75" w:rsidP="003971CB">
      <w:pPr>
        <w:pStyle w:val="Title"/>
        <w:spacing w:before="101" w:line="242" w:lineRule="auto"/>
        <w:ind w:left="0" w:right="645"/>
        <w:rPr>
          <w:b w:val="0"/>
          <w:bCs w:val="0"/>
          <w:sz w:val="28"/>
          <w:szCs w:val="28"/>
        </w:rPr>
      </w:pPr>
      <w:r w:rsidRPr="001A2DE8">
        <w:rPr>
          <w:b w:val="0"/>
          <w:bCs w:val="0"/>
          <w:sz w:val="28"/>
          <w:szCs w:val="28"/>
        </w:rPr>
        <w:t>Social, Community, Home Care and Disability Services Industry Award [MA000100]</w:t>
      </w:r>
    </w:p>
    <w:p w14:paraId="0DF486A4" w14:textId="4B14BB24" w:rsidR="00767DBB" w:rsidRPr="00522255" w:rsidRDefault="00A55D34" w:rsidP="00522255">
      <w:pPr>
        <w:pStyle w:val="Heading1"/>
        <w:pBdr>
          <w:bottom w:val="single" w:sz="4" w:space="1" w:color="auto"/>
        </w:pBdr>
        <w:spacing w:before="295"/>
        <w:ind w:left="0"/>
        <w:rPr>
          <w:sz w:val="24"/>
          <w:szCs w:val="24"/>
          <w:u w:val="none"/>
        </w:rPr>
      </w:pPr>
      <w:r w:rsidRPr="00522255">
        <w:rPr>
          <w:sz w:val="24"/>
          <w:szCs w:val="24"/>
          <w:u w:val="none"/>
        </w:rPr>
        <w:t>ORGANISATIONAL CONTEXT</w:t>
      </w:r>
      <w:r w:rsidR="003721CC" w:rsidRPr="00522255">
        <w:rPr>
          <w:sz w:val="24"/>
          <w:szCs w:val="24"/>
          <w:u w:val="none"/>
        </w:rPr>
        <w:tab/>
      </w:r>
    </w:p>
    <w:p w14:paraId="4037B15C" w14:textId="77777777" w:rsidR="00490568" w:rsidRPr="00075CE9" w:rsidRDefault="00490568" w:rsidP="00490568">
      <w:pPr>
        <w:spacing w:before="101" w:line="242" w:lineRule="auto"/>
        <w:ind w:right="645"/>
        <w:rPr>
          <w:sz w:val="24"/>
        </w:rPr>
      </w:pPr>
    </w:p>
    <w:p w14:paraId="5EACA819" w14:textId="48C06662" w:rsidR="00DF33FF" w:rsidRDefault="003971CB" w:rsidP="00A61F81">
      <w:pPr>
        <w:pStyle w:val="BodyText"/>
        <w:spacing w:line="360" w:lineRule="auto"/>
        <w:ind w:left="0" w:right="192"/>
      </w:pPr>
      <w:r w:rsidRPr="003971CB">
        <w:rPr>
          <w:lang w:eastAsia="en-AU"/>
        </w:rPr>
        <w:t>My Ability Pathway (MAP) is deeply</w:t>
      </w:r>
      <w:r w:rsidR="00742BCE">
        <w:rPr>
          <w:lang w:eastAsia="en-AU"/>
        </w:rPr>
        <w:t xml:space="preserve"> grounded</w:t>
      </w:r>
      <w:r w:rsidRPr="003971CB">
        <w:rPr>
          <w:lang w:eastAsia="en-AU"/>
        </w:rPr>
        <w:t xml:space="preserve"> in its values of being helpful, connected, active, supportive, and adaptive. As a provider of a diverse range of home, community, social, and independent living services to </w:t>
      </w:r>
      <w:r w:rsidR="00EB33A5">
        <w:rPr>
          <w:lang w:eastAsia="en-AU"/>
        </w:rPr>
        <w:t>people</w:t>
      </w:r>
      <w:r w:rsidRPr="003971CB">
        <w:rPr>
          <w:lang w:eastAsia="en-AU"/>
        </w:rPr>
        <w:t xml:space="preserve"> with disabilit</w:t>
      </w:r>
      <w:r w:rsidR="00EB33A5">
        <w:rPr>
          <w:lang w:eastAsia="en-AU"/>
        </w:rPr>
        <w:t>y</w:t>
      </w:r>
      <w:r w:rsidRPr="003971CB">
        <w:rPr>
          <w:lang w:eastAsia="en-AU"/>
        </w:rPr>
        <w:t xml:space="preserve"> in South Australia, these values infuse our workplace culture with a sense of purpose and commitment. We recogni</w:t>
      </w:r>
      <w:r w:rsidR="00EB33A5">
        <w:rPr>
          <w:lang w:eastAsia="en-AU"/>
        </w:rPr>
        <w:t>s</w:t>
      </w:r>
      <w:r w:rsidRPr="003971CB">
        <w:rPr>
          <w:lang w:eastAsia="en-AU"/>
        </w:rPr>
        <w:t xml:space="preserve">e that to be truly helpful to our clients, we must constantly seek opportunities for ongoing learning and improvement. Being connected means building strong relationships with both our clients and the community, fostering a sense of belonging and trust. We are actively engaged in meeting the dynamic needs of our clients, our supportive environment empowers our </w:t>
      </w:r>
      <w:r w:rsidR="001D1B31">
        <w:rPr>
          <w:lang w:eastAsia="en-AU"/>
        </w:rPr>
        <w:t>team member</w:t>
      </w:r>
      <w:r w:rsidRPr="003971CB">
        <w:rPr>
          <w:lang w:eastAsia="en-AU"/>
        </w:rPr>
        <w:t xml:space="preserve"> to thrive and provide the best possible care. In this ever-evolving landscape, our adaptive nature drives us to stay ahead of the curve, ensuring that our services </w:t>
      </w:r>
      <w:r w:rsidR="005331B5">
        <w:rPr>
          <w:lang w:eastAsia="en-AU"/>
        </w:rPr>
        <w:t xml:space="preserve">are </w:t>
      </w:r>
      <w:r w:rsidRPr="003971CB">
        <w:rPr>
          <w:lang w:eastAsia="en-AU"/>
        </w:rPr>
        <w:t>relevan</w:t>
      </w:r>
      <w:r w:rsidR="005331B5">
        <w:rPr>
          <w:lang w:eastAsia="en-AU"/>
        </w:rPr>
        <w:t xml:space="preserve">t, </w:t>
      </w:r>
      <w:r w:rsidRPr="003971CB">
        <w:rPr>
          <w:lang w:eastAsia="en-AU"/>
        </w:rPr>
        <w:t>effective</w:t>
      </w:r>
      <w:r w:rsidR="005331B5">
        <w:rPr>
          <w:lang w:eastAsia="en-AU"/>
        </w:rPr>
        <w:t xml:space="preserve"> and innovative</w:t>
      </w:r>
      <w:r w:rsidRPr="003971CB">
        <w:rPr>
          <w:lang w:eastAsia="en-AU"/>
        </w:rPr>
        <w:t>. Through it all, our unwavering integrity is the foundation upon which our actions are built, reflecting our deep respect for our clients and our dedication to upholding the highest ethical standards.</w:t>
      </w:r>
    </w:p>
    <w:p w14:paraId="5155AE7D" w14:textId="77777777" w:rsidR="005F4EF6" w:rsidRDefault="005F4EF6" w:rsidP="00A61F81">
      <w:pPr>
        <w:pStyle w:val="BodyText"/>
        <w:ind w:left="0" w:right="425"/>
        <w:rPr>
          <w:b/>
          <w:bCs/>
          <w:u w:val="single"/>
        </w:rPr>
      </w:pPr>
    </w:p>
    <w:p w14:paraId="58CDBDCC" w14:textId="77777777" w:rsidR="005F4EF6" w:rsidRDefault="005F4EF6" w:rsidP="00F4694E">
      <w:pPr>
        <w:pStyle w:val="BodyText"/>
        <w:ind w:left="0" w:right="425"/>
        <w:rPr>
          <w:b/>
          <w:bCs/>
          <w:u w:val="single"/>
        </w:rPr>
      </w:pPr>
    </w:p>
    <w:p w14:paraId="10722E59" w14:textId="77777777" w:rsidR="005F4EF6" w:rsidRDefault="005F4EF6" w:rsidP="00F4694E">
      <w:pPr>
        <w:pStyle w:val="BodyText"/>
        <w:ind w:left="0" w:right="425"/>
        <w:rPr>
          <w:b/>
          <w:bCs/>
          <w:u w:val="single"/>
        </w:rPr>
      </w:pPr>
    </w:p>
    <w:p w14:paraId="58637EB2" w14:textId="77777777" w:rsidR="005F4EF6" w:rsidRDefault="005F4EF6" w:rsidP="00F4694E">
      <w:pPr>
        <w:pStyle w:val="BodyText"/>
        <w:ind w:left="0" w:right="425"/>
        <w:rPr>
          <w:b/>
          <w:bCs/>
          <w:u w:val="single"/>
        </w:rPr>
      </w:pPr>
    </w:p>
    <w:p w14:paraId="1895B298" w14:textId="77777777" w:rsidR="005F4EF6" w:rsidRDefault="005F4EF6" w:rsidP="00F4694E">
      <w:pPr>
        <w:pStyle w:val="BodyText"/>
        <w:ind w:left="0" w:right="425"/>
        <w:rPr>
          <w:b/>
          <w:bCs/>
          <w:u w:val="single"/>
        </w:rPr>
      </w:pPr>
    </w:p>
    <w:p w14:paraId="46C37901" w14:textId="77777777" w:rsidR="005F4EF6" w:rsidRDefault="005F4EF6" w:rsidP="00F4694E">
      <w:pPr>
        <w:pStyle w:val="BodyText"/>
        <w:ind w:left="0" w:right="425"/>
        <w:rPr>
          <w:b/>
          <w:bCs/>
          <w:u w:val="single"/>
        </w:rPr>
      </w:pPr>
    </w:p>
    <w:p w14:paraId="207632ED" w14:textId="77777777" w:rsidR="005F4EF6" w:rsidRDefault="005F4EF6" w:rsidP="00F4694E">
      <w:pPr>
        <w:pStyle w:val="BodyText"/>
        <w:ind w:left="0" w:right="425"/>
        <w:rPr>
          <w:b/>
          <w:bCs/>
          <w:u w:val="single"/>
        </w:rPr>
      </w:pPr>
    </w:p>
    <w:p w14:paraId="31420C46" w14:textId="77777777" w:rsidR="005F4EF6" w:rsidRDefault="005F4EF6" w:rsidP="00F4694E">
      <w:pPr>
        <w:pStyle w:val="BodyText"/>
        <w:ind w:left="0" w:right="425"/>
        <w:rPr>
          <w:b/>
          <w:bCs/>
          <w:u w:val="single"/>
        </w:rPr>
      </w:pPr>
    </w:p>
    <w:p w14:paraId="5B1AE346" w14:textId="77777777" w:rsidR="005F4EF6" w:rsidRDefault="005F4EF6" w:rsidP="00F4694E">
      <w:pPr>
        <w:pStyle w:val="BodyText"/>
        <w:ind w:left="0" w:right="425"/>
        <w:rPr>
          <w:b/>
          <w:bCs/>
          <w:u w:val="single"/>
        </w:rPr>
      </w:pPr>
    </w:p>
    <w:p w14:paraId="56B14C9E" w14:textId="77777777" w:rsidR="005F4EF6" w:rsidRDefault="005F4EF6" w:rsidP="00F4694E">
      <w:pPr>
        <w:pStyle w:val="BodyText"/>
        <w:ind w:left="0" w:right="425"/>
        <w:rPr>
          <w:b/>
          <w:bCs/>
          <w:u w:val="single"/>
        </w:rPr>
      </w:pPr>
    </w:p>
    <w:p w14:paraId="14C2C440" w14:textId="77777777" w:rsidR="005F4EF6" w:rsidRDefault="005F4EF6" w:rsidP="00F4694E">
      <w:pPr>
        <w:pStyle w:val="BodyText"/>
        <w:ind w:left="0" w:right="425"/>
        <w:rPr>
          <w:b/>
          <w:bCs/>
          <w:u w:val="single"/>
        </w:rPr>
      </w:pPr>
    </w:p>
    <w:p w14:paraId="39DCB9CC" w14:textId="77777777" w:rsidR="005F4EF6" w:rsidRDefault="005F4EF6" w:rsidP="00F4694E">
      <w:pPr>
        <w:pStyle w:val="BodyText"/>
        <w:ind w:left="0" w:right="425"/>
        <w:rPr>
          <w:b/>
          <w:bCs/>
          <w:u w:val="single"/>
        </w:rPr>
      </w:pPr>
    </w:p>
    <w:p w14:paraId="65D2EC41" w14:textId="2674D2B5" w:rsidR="00DF33FF" w:rsidRDefault="00DF33FF" w:rsidP="003971CB">
      <w:pPr>
        <w:pStyle w:val="BodyText"/>
        <w:ind w:left="0" w:right="425"/>
        <w:rPr>
          <w:b/>
          <w:bCs/>
          <w:u w:val="single"/>
        </w:rPr>
      </w:pPr>
      <w:r w:rsidRPr="005D1D98">
        <w:rPr>
          <w:b/>
          <w:bCs/>
          <w:u w:val="single"/>
        </w:rPr>
        <w:t>Mission Statement</w:t>
      </w:r>
    </w:p>
    <w:p w14:paraId="3F18BD86" w14:textId="77777777" w:rsidR="00095548" w:rsidRPr="005D1D98" w:rsidRDefault="00095548" w:rsidP="003971CB">
      <w:pPr>
        <w:pStyle w:val="BodyText"/>
        <w:ind w:left="0" w:right="425"/>
        <w:rPr>
          <w:b/>
          <w:bCs/>
          <w:u w:val="single"/>
        </w:rPr>
      </w:pPr>
    </w:p>
    <w:p w14:paraId="67BE56F9" w14:textId="77777777" w:rsidR="00DF33FF" w:rsidRPr="00B073F3" w:rsidRDefault="00DF33FF" w:rsidP="003971CB">
      <w:pPr>
        <w:pStyle w:val="BodyText"/>
        <w:spacing w:line="276" w:lineRule="auto"/>
        <w:ind w:left="0" w:right="425"/>
      </w:pPr>
      <w:r w:rsidRPr="00B073F3">
        <w:t>My Ability Pathway is commit</w:t>
      </w:r>
      <w:r>
        <w:t>ted</w:t>
      </w:r>
      <w:r w:rsidRPr="00B073F3">
        <w:t xml:space="preserve"> to building connections, resilience and skills that create strong positive relationships. </w:t>
      </w:r>
    </w:p>
    <w:p w14:paraId="0C1B74BD" w14:textId="77777777" w:rsidR="00DF33FF" w:rsidRPr="00B073F3" w:rsidRDefault="00DF33FF" w:rsidP="003971CB">
      <w:pPr>
        <w:pStyle w:val="BodyText"/>
        <w:spacing w:line="276" w:lineRule="auto"/>
        <w:ind w:left="0" w:right="425"/>
      </w:pPr>
    </w:p>
    <w:p w14:paraId="145A27D1" w14:textId="77777777" w:rsidR="00DF33FF" w:rsidRPr="00B073F3" w:rsidRDefault="00DF33FF" w:rsidP="003971CB">
      <w:pPr>
        <w:pStyle w:val="BodyText"/>
        <w:spacing w:line="276" w:lineRule="auto"/>
        <w:ind w:left="0" w:right="425"/>
      </w:pPr>
      <w:r w:rsidRPr="00B073F3">
        <w:t>Our mission is to support people with a disability</w:t>
      </w:r>
      <w:r>
        <w:t xml:space="preserve"> to</w:t>
      </w:r>
      <w:r w:rsidRPr="00B073F3">
        <w:t xml:space="preserve"> live a fulfilling life.</w:t>
      </w:r>
    </w:p>
    <w:p w14:paraId="6B7B1F02" w14:textId="77777777" w:rsidR="00767DBB" w:rsidRPr="00431773" w:rsidRDefault="00767DBB" w:rsidP="003971CB">
      <w:pPr>
        <w:pStyle w:val="BodyText"/>
        <w:ind w:left="0" w:right="425"/>
      </w:pPr>
    </w:p>
    <w:p w14:paraId="6D6174A7" w14:textId="4A10CCDD" w:rsidR="00767DBB" w:rsidRDefault="003721CC" w:rsidP="00F4694E">
      <w:pPr>
        <w:pStyle w:val="Heading2"/>
        <w:ind w:left="0"/>
        <w:rPr>
          <w:spacing w:val="-2"/>
          <w:u w:val="single"/>
        </w:rPr>
      </w:pPr>
      <w:r>
        <w:rPr>
          <w:u w:val="single"/>
        </w:rPr>
        <w:t>Vision</w:t>
      </w:r>
      <w:r>
        <w:rPr>
          <w:spacing w:val="-2"/>
          <w:u w:val="single"/>
        </w:rPr>
        <w:t xml:space="preserve"> </w:t>
      </w:r>
    </w:p>
    <w:p w14:paraId="6F56533C" w14:textId="77777777" w:rsidR="00F4694E" w:rsidRDefault="00F4694E" w:rsidP="003971CB">
      <w:pPr>
        <w:pStyle w:val="Heading2"/>
        <w:ind w:left="0"/>
      </w:pPr>
    </w:p>
    <w:p w14:paraId="4EC51E48" w14:textId="4BA7BE8B" w:rsidR="00767DBB" w:rsidRPr="005D37DB" w:rsidRDefault="003721CC" w:rsidP="003971CB">
      <w:pPr>
        <w:pStyle w:val="BodyText"/>
        <w:spacing w:line="276" w:lineRule="auto"/>
        <w:ind w:left="0" w:right="425"/>
      </w:pPr>
      <w:r w:rsidRPr="005D37DB">
        <w:t>We</w:t>
      </w:r>
      <w:r w:rsidRPr="005D37DB">
        <w:rPr>
          <w:spacing w:val="-3"/>
        </w:rPr>
        <w:t xml:space="preserve"> </w:t>
      </w:r>
      <w:r w:rsidRPr="005D37DB">
        <w:t>believe</w:t>
      </w:r>
      <w:r w:rsidRPr="005D37DB">
        <w:rPr>
          <w:spacing w:val="-2"/>
        </w:rPr>
        <w:t xml:space="preserve"> </w:t>
      </w:r>
      <w:r w:rsidRPr="005D37DB">
        <w:t>passionately</w:t>
      </w:r>
      <w:r w:rsidRPr="005D37DB">
        <w:rPr>
          <w:spacing w:val="-1"/>
        </w:rPr>
        <w:t xml:space="preserve"> </w:t>
      </w:r>
      <w:r w:rsidRPr="005D37DB">
        <w:t>in</w:t>
      </w:r>
      <w:r w:rsidRPr="005D37DB">
        <w:rPr>
          <w:spacing w:val="-4"/>
        </w:rPr>
        <w:t xml:space="preserve"> </w:t>
      </w:r>
      <w:r w:rsidRPr="005D37DB">
        <w:t>the</w:t>
      </w:r>
      <w:r w:rsidRPr="005D37DB">
        <w:rPr>
          <w:spacing w:val="-2"/>
        </w:rPr>
        <w:t xml:space="preserve"> </w:t>
      </w:r>
      <w:r w:rsidRPr="005D37DB">
        <w:t>power</w:t>
      </w:r>
      <w:r w:rsidRPr="005D37DB">
        <w:rPr>
          <w:spacing w:val="-5"/>
        </w:rPr>
        <w:t xml:space="preserve"> </w:t>
      </w:r>
      <w:r w:rsidRPr="005D37DB">
        <w:t>of</w:t>
      </w:r>
      <w:r w:rsidRPr="005D37DB">
        <w:rPr>
          <w:spacing w:val="-4"/>
        </w:rPr>
        <w:t xml:space="preserve"> </w:t>
      </w:r>
      <w:r w:rsidRPr="005D37DB">
        <w:t>a</w:t>
      </w:r>
      <w:r w:rsidRPr="005D37DB">
        <w:rPr>
          <w:spacing w:val="-3"/>
        </w:rPr>
        <w:t xml:space="preserve"> </w:t>
      </w:r>
      <w:r w:rsidRPr="005D37DB">
        <w:t>connected</w:t>
      </w:r>
      <w:r w:rsidRPr="005D37DB">
        <w:rPr>
          <w:spacing w:val="-4"/>
        </w:rPr>
        <w:t xml:space="preserve"> </w:t>
      </w:r>
      <w:r w:rsidRPr="005D37DB">
        <w:t>community</w:t>
      </w:r>
      <w:r w:rsidRPr="005D37DB">
        <w:rPr>
          <w:spacing w:val="-1"/>
        </w:rPr>
        <w:t xml:space="preserve"> </w:t>
      </w:r>
      <w:r w:rsidRPr="005D37DB">
        <w:t>and</w:t>
      </w:r>
      <w:r w:rsidRPr="005D37DB">
        <w:rPr>
          <w:spacing w:val="-4"/>
        </w:rPr>
        <w:t xml:space="preserve"> </w:t>
      </w:r>
      <w:r w:rsidRPr="005D37DB">
        <w:t>that</w:t>
      </w:r>
      <w:r w:rsidRPr="005D37DB">
        <w:rPr>
          <w:spacing w:val="-2"/>
        </w:rPr>
        <w:t xml:space="preserve"> </w:t>
      </w:r>
      <w:r w:rsidRPr="005D37DB">
        <w:t>everyone</w:t>
      </w:r>
      <w:r w:rsidRPr="005D37DB">
        <w:rPr>
          <w:spacing w:val="-2"/>
        </w:rPr>
        <w:t xml:space="preserve"> </w:t>
      </w:r>
      <w:r w:rsidRPr="005D37DB">
        <w:t>has</w:t>
      </w:r>
      <w:r w:rsidRPr="005D37DB">
        <w:rPr>
          <w:spacing w:val="-1"/>
        </w:rPr>
        <w:t xml:space="preserve"> </w:t>
      </w:r>
      <w:r w:rsidRPr="005D37DB">
        <w:t>a</w:t>
      </w:r>
      <w:r w:rsidRPr="005D37DB">
        <w:rPr>
          <w:spacing w:val="-51"/>
        </w:rPr>
        <w:t xml:space="preserve"> </w:t>
      </w:r>
      <w:r w:rsidRPr="005D37DB">
        <w:t>right</w:t>
      </w:r>
      <w:r w:rsidRPr="005D37DB">
        <w:rPr>
          <w:spacing w:val="-1"/>
        </w:rPr>
        <w:t xml:space="preserve"> </w:t>
      </w:r>
      <w:r w:rsidRPr="005D37DB">
        <w:t>to</w:t>
      </w:r>
      <w:r w:rsidRPr="005D37DB">
        <w:rPr>
          <w:spacing w:val="-4"/>
        </w:rPr>
        <w:t xml:space="preserve"> </w:t>
      </w:r>
      <w:r w:rsidRPr="005D37DB">
        <w:t>live</w:t>
      </w:r>
      <w:r w:rsidRPr="005D37DB">
        <w:rPr>
          <w:spacing w:val="-1"/>
        </w:rPr>
        <w:t xml:space="preserve"> </w:t>
      </w:r>
      <w:r w:rsidRPr="005D37DB">
        <w:t>an</w:t>
      </w:r>
      <w:r w:rsidRPr="005D37DB">
        <w:rPr>
          <w:spacing w:val="-3"/>
        </w:rPr>
        <w:t xml:space="preserve"> </w:t>
      </w:r>
      <w:r w:rsidRPr="005D37DB">
        <w:t>enriched</w:t>
      </w:r>
      <w:r w:rsidRPr="005D37DB">
        <w:rPr>
          <w:spacing w:val="-3"/>
        </w:rPr>
        <w:t xml:space="preserve"> </w:t>
      </w:r>
      <w:r w:rsidRPr="005D37DB">
        <w:t>life</w:t>
      </w:r>
      <w:r w:rsidR="00FF51E6" w:rsidRPr="005D37DB">
        <w:t>.</w:t>
      </w:r>
    </w:p>
    <w:p w14:paraId="534B55F8" w14:textId="77777777" w:rsidR="00203819" w:rsidRPr="003971CB" w:rsidRDefault="00203819" w:rsidP="003971CB">
      <w:pPr>
        <w:spacing w:line="276" w:lineRule="auto"/>
        <w:rPr>
          <w:sz w:val="24"/>
          <w:szCs w:val="24"/>
          <w:lang w:eastAsia="en-AU"/>
        </w:rPr>
      </w:pPr>
    </w:p>
    <w:p w14:paraId="0C2DEF20" w14:textId="77777777" w:rsidR="00203819" w:rsidRPr="003971CB" w:rsidRDefault="00203819" w:rsidP="003971CB">
      <w:pPr>
        <w:spacing w:line="276" w:lineRule="auto"/>
        <w:rPr>
          <w:sz w:val="24"/>
          <w:szCs w:val="24"/>
          <w:lang w:eastAsia="en-AU"/>
        </w:rPr>
      </w:pPr>
      <w:r w:rsidRPr="003971CB">
        <w:rPr>
          <w:sz w:val="24"/>
          <w:szCs w:val="24"/>
          <w:lang w:eastAsia="en-AU"/>
        </w:rPr>
        <w:t>Our vision is a place where everyone is engaged with something they love doing.</w:t>
      </w:r>
    </w:p>
    <w:p w14:paraId="593B64E8" w14:textId="77777777" w:rsidR="00203819" w:rsidRPr="003971CB" w:rsidRDefault="00203819" w:rsidP="003971CB">
      <w:pPr>
        <w:spacing w:after="120" w:line="276" w:lineRule="auto"/>
        <w:rPr>
          <w:rFonts w:eastAsia="Times New Roman"/>
          <w:sz w:val="24"/>
          <w:szCs w:val="24"/>
        </w:rPr>
      </w:pPr>
    </w:p>
    <w:p w14:paraId="569B00A8" w14:textId="77777777" w:rsidR="00203819" w:rsidRPr="003971CB" w:rsidRDefault="00203819" w:rsidP="003971CB">
      <w:pPr>
        <w:spacing w:after="120" w:line="276" w:lineRule="auto"/>
        <w:rPr>
          <w:rFonts w:eastAsia="Times New Roman"/>
          <w:i/>
          <w:iCs/>
          <w:sz w:val="24"/>
          <w:szCs w:val="24"/>
        </w:rPr>
      </w:pPr>
      <w:r w:rsidRPr="003971CB">
        <w:rPr>
          <w:rFonts w:eastAsia="Times New Roman"/>
          <w:i/>
          <w:iCs/>
          <w:sz w:val="24"/>
          <w:szCs w:val="24"/>
        </w:rPr>
        <w:t>There are two questions we will continually ask people, to hold us accountable to our mission and vision.</w:t>
      </w:r>
    </w:p>
    <w:p w14:paraId="137507D9" w14:textId="77777777" w:rsidR="00203819" w:rsidRPr="003971CB" w:rsidRDefault="00203819" w:rsidP="003971CB">
      <w:pPr>
        <w:widowControl/>
        <w:numPr>
          <w:ilvl w:val="0"/>
          <w:numId w:val="2"/>
        </w:numPr>
        <w:autoSpaceDE/>
        <w:autoSpaceDN/>
        <w:spacing w:after="120" w:line="276" w:lineRule="auto"/>
        <w:ind w:left="0" w:firstLine="0"/>
        <w:contextualSpacing/>
        <w:rPr>
          <w:rFonts w:eastAsia="Times New Roman"/>
          <w:sz w:val="24"/>
          <w:szCs w:val="24"/>
        </w:rPr>
      </w:pPr>
      <w:r w:rsidRPr="003971CB">
        <w:rPr>
          <w:rFonts w:eastAsia="Times New Roman"/>
          <w:sz w:val="24"/>
          <w:szCs w:val="24"/>
        </w:rPr>
        <w:t>Is your life fulfilling?</w:t>
      </w:r>
      <w:r w:rsidRPr="003971CB">
        <w:rPr>
          <w:rFonts w:eastAsia="Times New Roman"/>
          <w:sz w:val="24"/>
          <w:szCs w:val="24"/>
        </w:rPr>
        <w:tab/>
      </w:r>
      <w:r w:rsidRPr="003971CB">
        <w:rPr>
          <w:rFonts w:eastAsia="Times New Roman"/>
          <w:sz w:val="24"/>
          <w:szCs w:val="24"/>
        </w:rPr>
        <w:tab/>
      </w:r>
      <w:r w:rsidRPr="003971CB">
        <w:rPr>
          <w:rFonts w:eastAsia="Times New Roman"/>
          <w:sz w:val="24"/>
          <w:szCs w:val="24"/>
        </w:rPr>
        <w:tab/>
      </w:r>
      <w:r w:rsidRPr="003971CB">
        <w:rPr>
          <w:rFonts w:eastAsia="Times New Roman"/>
          <w:sz w:val="24"/>
          <w:szCs w:val="24"/>
        </w:rPr>
        <w:tab/>
      </w:r>
      <w:r w:rsidRPr="003971CB">
        <w:rPr>
          <w:rFonts w:eastAsia="Times New Roman"/>
          <w:sz w:val="24"/>
          <w:szCs w:val="24"/>
        </w:rPr>
        <w:tab/>
        <w:t>Yes/No</w:t>
      </w:r>
    </w:p>
    <w:p w14:paraId="0BBAC901" w14:textId="479BEDCC" w:rsidR="00203819" w:rsidRPr="003971CB" w:rsidRDefault="00203819" w:rsidP="003971CB">
      <w:pPr>
        <w:widowControl/>
        <w:numPr>
          <w:ilvl w:val="0"/>
          <w:numId w:val="2"/>
        </w:numPr>
        <w:autoSpaceDE/>
        <w:autoSpaceDN/>
        <w:spacing w:after="120" w:line="276" w:lineRule="auto"/>
        <w:ind w:left="0" w:firstLine="0"/>
        <w:contextualSpacing/>
        <w:rPr>
          <w:rFonts w:eastAsia="Times New Roman"/>
          <w:sz w:val="24"/>
          <w:szCs w:val="24"/>
        </w:rPr>
      </w:pPr>
      <w:r w:rsidRPr="003971CB">
        <w:rPr>
          <w:rFonts w:eastAsia="Times New Roman"/>
          <w:sz w:val="24"/>
          <w:szCs w:val="24"/>
        </w:rPr>
        <w:t>Are you engaged in something you love doing?</w:t>
      </w:r>
      <w:r w:rsidRPr="003971CB">
        <w:rPr>
          <w:rFonts w:eastAsia="Times New Roman"/>
          <w:sz w:val="24"/>
          <w:szCs w:val="24"/>
        </w:rPr>
        <w:tab/>
        <w:t>Yes/No</w:t>
      </w:r>
    </w:p>
    <w:p w14:paraId="7B27947B" w14:textId="77777777" w:rsidR="00767DBB" w:rsidRPr="003971CB" w:rsidRDefault="00767DBB" w:rsidP="003971CB">
      <w:pPr>
        <w:pStyle w:val="BodyText"/>
        <w:spacing w:before="11" w:line="360" w:lineRule="auto"/>
        <w:ind w:left="0"/>
      </w:pPr>
    </w:p>
    <w:p w14:paraId="38783B34" w14:textId="01902822" w:rsidR="00767DBB" w:rsidRDefault="003721CC" w:rsidP="003971CB">
      <w:pPr>
        <w:pStyle w:val="Heading2"/>
        <w:ind w:left="0"/>
      </w:pPr>
      <w:r>
        <w:rPr>
          <w:u w:val="single"/>
        </w:rPr>
        <w:t>Values</w:t>
      </w:r>
      <w:r>
        <w:rPr>
          <w:spacing w:val="-3"/>
          <w:u w:val="single"/>
        </w:rPr>
        <w:t xml:space="preserve"> </w:t>
      </w:r>
    </w:p>
    <w:p w14:paraId="778411EE" w14:textId="77777777" w:rsidR="00767DBB" w:rsidRDefault="003721CC" w:rsidP="003971CB">
      <w:pPr>
        <w:pStyle w:val="BodyText"/>
        <w:ind w:left="0" w:right="8077"/>
      </w:pPr>
      <w:r>
        <w:t>Helpful</w:t>
      </w:r>
      <w:r>
        <w:rPr>
          <w:spacing w:val="1"/>
        </w:rPr>
        <w:t xml:space="preserve"> </w:t>
      </w:r>
      <w:r>
        <w:t>Active</w:t>
      </w:r>
      <w:r>
        <w:rPr>
          <w:spacing w:val="1"/>
        </w:rPr>
        <w:t xml:space="preserve"> </w:t>
      </w:r>
      <w:r>
        <w:t>Connected</w:t>
      </w:r>
      <w:r>
        <w:rPr>
          <w:spacing w:val="-52"/>
        </w:rPr>
        <w:t xml:space="preserve"> </w:t>
      </w:r>
      <w:r>
        <w:t>Adaptive</w:t>
      </w:r>
      <w:r>
        <w:rPr>
          <w:spacing w:val="1"/>
        </w:rPr>
        <w:t xml:space="preserve"> </w:t>
      </w:r>
      <w:r>
        <w:t>Supportive</w:t>
      </w:r>
    </w:p>
    <w:p w14:paraId="20B0C1B6" w14:textId="77777777" w:rsidR="00767DBB" w:rsidRDefault="00767DBB" w:rsidP="00F4694E">
      <w:pPr>
        <w:pStyle w:val="BodyText"/>
        <w:spacing w:before="11"/>
        <w:ind w:left="0"/>
        <w:rPr>
          <w:sz w:val="23"/>
        </w:rPr>
      </w:pPr>
    </w:p>
    <w:p w14:paraId="38042C79" w14:textId="77777777" w:rsidR="00767DBB" w:rsidRDefault="003721CC" w:rsidP="003971CB">
      <w:pPr>
        <w:pStyle w:val="Heading2"/>
        <w:ind w:left="0"/>
        <w:rPr>
          <w:u w:val="single"/>
        </w:rPr>
      </w:pPr>
      <w:r>
        <w:rPr>
          <w:u w:val="single"/>
        </w:rPr>
        <w:t>Objectives</w:t>
      </w:r>
    </w:p>
    <w:p w14:paraId="5D63DDB4" w14:textId="77777777" w:rsidR="001C17F6" w:rsidRDefault="001C17F6" w:rsidP="003971CB">
      <w:pPr>
        <w:pStyle w:val="Heading2"/>
        <w:ind w:left="0"/>
      </w:pPr>
    </w:p>
    <w:p w14:paraId="132AF121" w14:textId="12605EC5" w:rsidR="00767DBB" w:rsidRDefault="003721CC" w:rsidP="003971CB">
      <w:pPr>
        <w:pStyle w:val="BodyText"/>
        <w:ind w:left="0"/>
      </w:pPr>
      <w:r>
        <w:t>To</w:t>
      </w:r>
      <w:r>
        <w:rPr>
          <w:spacing w:val="-5"/>
        </w:rPr>
        <w:t xml:space="preserve"> </w:t>
      </w:r>
      <w:r>
        <w:t>empower</w:t>
      </w:r>
      <w:r>
        <w:rPr>
          <w:spacing w:val="-4"/>
        </w:rPr>
        <w:t xml:space="preserve"> </w:t>
      </w:r>
      <w:r w:rsidR="004161EF">
        <w:t>clients</w:t>
      </w:r>
      <w:r>
        <w:t xml:space="preserve"> to</w:t>
      </w:r>
      <w:r>
        <w:rPr>
          <w:spacing w:val="-4"/>
        </w:rPr>
        <w:t xml:space="preserve"> </w:t>
      </w:r>
      <w:r>
        <w:t>use</w:t>
      </w:r>
      <w:r>
        <w:rPr>
          <w:spacing w:val="-1"/>
        </w:rPr>
        <w:t xml:space="preserve"> </w:t>
      </w:r>
      <w:r>
        <w:t>choice</w:t>
      </w:r>
      <w:r>
        <w:rPr>
          <w:spacing w:val="-2"/>
        </w:rPr>
        <w:t xml:space="preserve"> </w:t>
      </w:r>
      <w:r>
        <w:t>and</w:t>
      </w:r>
      <w:r>
        <w:rPr>
          <w:spacing w:val="-3"/>
        </w:rPr>
        <w:t xml:space="preserve"> </w:t>
      </w:r>
      <w:r>
        <w:t>control in</w:t>
      </w:r>
      <w:r>
        <w:rPr>
          <w:spacing w:val="-3"/>
        </w:rPr>
        <w:t xml:space="preserve"> </w:t>
      </w:r>
      <w:r>
        <w:t>pursuing their</w:t>
      </w:r>
      <w:r>
        <w:rPr>
          <w:spacing w:val="-5"/>
        </w:rPr>
        <w:t xml:space="preserve"> </w:t>
      </w:r>
      <w:r>
        <w:t>goals.</w:t>
      </w:r>
    </w:p>
    <w:p w14:paraId="71714A4A" w14:textId="77777777" w:rsidR="00767DBB" w:rsidRDefault="003721CC" w:rsidP="003971CB">
      <w:pPr>
        <w:pStyle w:val="BodyText"/>
        <w:spacing w:before="120" w:line="338" w:lineRule="auto"/>
        <w:ind w:left="0" w:right="1323"/>
      </w:pPr>
      <w:r>
        <w:rPr>
          <w:spacing w:val="-2"/>
        </w:rPr>
        <w:t>T</w:t>
      </w:r>
      <w:r>
        <w:t>o</w:t>
      </w:r>
      <w:r>
        <w:rPr>
          <w:spacing w:val="-4"/>
        </w:rPr>
        <w:t xml:space="preserve"> </w:t>
      </w:r>
      <w:r>
        <w:rPr>
          <w:spacing w:val="3"/>
        </w:rPr>
        <w:t>o</w:t>
      </w:r>
      <w:r>
        <w:rPr>
          <w:spacing w:val="-2"/>
        </w:rPr>
        <w:t>ff</w:t>
      </w:r>
      <w:r>
        <w:t>er</w:t>
      </w:r>
      <w:r>
        <w:rPr>
          <w:spacing w:val="1"/>
        </w:rPr>
        <w:t xml:space="preserve"> </w:t>
      </w:r>
      <w:r>
        <w:t>a</w:t>
      </w:r>
      <w:r>
        <w:rPr>
          <w:spacing w:val="-2"/>
        </w:rPr>
        <w:t xml:space="preserve"> </w:t>
      </w:r>
      <w:r>
        <w:rPr>
          <w:spacing w:val="-3"/>
        </w:rPr>
        <w:t>r</w:t>
      </w:r>
      <w:r>
        <w:t>a</w:t>
      </w:r>
      <w:r>
        <w:rPr>
          <w:spacing w:val="-2"/>
        </w:rPr>
        <w:t>n</w:t>
      </w:r>
      <w:r>
        <w:rPr>
          <w:spacing w:val="2"/>
        </w:rPr>
        <w:t>g</w:t>
      </w:r>
      <w:r>
        <w:t>e</w:t>
      </w:r>
      <w:r>
        <w:rPr>
          <w:spacing w:val="-1"/>
        </w:rPr>
        <w:t xml:space="preserve"> </w:t>
      </w:r>
      <w:r>
        <w:rPr>
          <w:spacing w:val="3"/>
        </w:rPr>
        <w:t>o</w:t>
      </w:r>
      <w:r>
        <w:t>f</w:t>
      </w:r>
      <w:r>
        <w:rPr>
          <w:spacing w:val="-3"/>
        </w:rPr>
        <w:t xml:space="preserve"> </w:t>
      </w:r>
      <w:r>
        <w:rPr>
          <w:spacing w:val="-2"/>
        </w:rPr>
        <w:t>h</w:t>
      </w:r>
      <w:r>
        <w:rPr>
          <w:spacing w:val="2"/>
        </w:rPr>
        <w:t>ig</w:t>
      </w:r>
      <w:r>
        <w:rPr>
          <w:spacing w:val="-2"/>
        </w:rPr>
        <w:t>h</w:t>
      </w:r>
      <w:r>
        <w:rPr>
          <w:w w:val="33"/>
        </w:rPr>
        <w:t>-­</w:t>
      </w:r>
      <w:r>
        <w:rPr>
          <w:spacing w:val="-2"/>
          <w:w w:val="33"/>
        </w:rPr>
        <w:t>‐</w:t>
      </w:r>
      <w:r>
        <w:rPr>
          <w:spacing w:val="-2"/>
        </w:rPr>
        <w:t>qu</w:t>
      </w:r>
      <w:r>
        <w:t>a</w:t>
      </w:r>
      <w:r>
        <w:rPr>
          <w:spacing w:val="2"/>
        </w:rPr>
        <w:t>li</w:t>
      </w:r>
      <w:r>
        <w:rPr>
          <w:spacing w:val="1"/>
        </w:rPr>
        <w:t>t</w:t>
      </w:r>
      <w:r>
        <w:t xml:space="preserve">y </w:t>
      </w:r>
      <w:r>
        <w:rPr>
          <w:spacing w:val="2"/>
        </w:rPr>
        <w:t>s</w:t>
      </w:r>
      <w:r>
        <w:t>e</w:t>
      </w:r>
      <w:r>
        <w:rPr>
          <w:spacing w:val="-3"/>
        </w:rPr>
        <w:t>r</w:t>
      </w:r>
      <w:r>
        <w:rPr>
          <w:spacing w:val="2"/>
        </w:rPr>
        <w:t>vi</w:t>
      </w:r>
      <w:r>
        <w:rPr>
          <w:spacing w:val="-1"/>
        </w:rPr>
        <w:t>c</w:t>
      </w:r>
      <w:r>
        <w:rPr>
          <w:spacing w:val="-5"/>
        </w:rPr>
        <w:t>e</w:t>
      </w:r>
      <w:r>
        <w:t xml:space="preserve">s </w:t>
      </w:r>
      <w:r>
        <w:rPr>
          <w:spacing w:val="1"/>
        </w:rPr>
        <w:t>w</w:t>
      </w:r>
      <w:r>
        <w:rPr>
          <w:spacing w:val="2"/>
        </w:rPr>
        <w:t>i</w:t>
      </w:r>
      <w:r>
        <w:rPr>
          <w:spacing w:val="1"/>
        </w:rPr>
        <w:t>t</w:t>
      </w:r>
      <w:r>
        <w:t>h</w:t>
      </w:r>
      <w:r>
        <w:rPr>
          <w:spacing w:val="-3"/>
        </w:rPr>
        <w:t xml:space="preserve"> r</w:t>
      </w:r>
      <w:r>
        <w:t>ea</w:t>
      </w:r>
      <w:r>
        <w:rPr>
          <w:spacing w:val="2"/>
        </w:rPr>
        <w:t>l</w:t>
      </w:r>
      <w:r>
        <w:rPr>
          <w:w w:val="33"/>
        </w:rPr>
        <w:t>-­</w:t>
      </w:r>
      <w:r>
        <w:rPr>
          <w:spacing w:val="-2"/>
          <w:w w:val="33"/>
        </w:rPr>
        <w:t>‐</w:t>
      </w:r>
      <w:r>
        <w:rPr>
          <w:spacing w:val="-3"/>
        </w:rPr>
        <w:t>l</w:t>
      </w:r>
      <w:r>
        <w:rPr>
          <w:spacing w:val="2"/>
        </w:rPr>
        <w:t>i</w:t>
      </w:r>
      <w:r>
        <w:rPr>
          <w:spacing w:val="-2"/>
        </w:rPr>
        <w:t>f</w:t>
      </w:r>
      <w:r>
        <w:t>e</w:t>
      </w:r>
      <w:r>
        <w:rPr>
          <w:spacing w:val="-1"/>
        </w:rPr>
        <w:t xml:space="preserve"> </w:t>
      </w:r>
      <w:r>
        <w:rPr>
          <w:spacing w:val="-2"/>
        </w:rPr>
        <w:t>b</w:t>
      </w:r>
      <w:r>
        <w:t>e</w:t>
      </w:r>
      <w:r>
        <w:rPr>
          <w:spacing w:val="-2"/>
        </w:rPr>
        <w:t>n</w:t>
      </w:r>
      <w:r>
        <w:t>e</w:t>
      </w:r>
      <w:r>
        <w:rPr>
          <w:spacing w:val="-2"/>
        </w:rPr>
        <w:t>f</w:t>
      </w:r>
      <w:r>
        <w:rPr>
          <w:spacing w:val="2"/>
        </w:rPr>
        <w:t>i</w:t>
      </w:r>
      <w:r>
        <w:rPr>
          <w:spacing w:val="1"/>
        </w:rPr>
        <w:t>t</w:t>
      </w:r>
      <w:r>
        <w:t>s a</w:t>
      </w:r>
      <w:r>
        <w:rPr>
          <w:spacing w:val="-2"/>
        </w:rPr>
        <w:t>n</w:t>
      </w:r>
      <w:r>
        <w:t>d</w:t>
      </w:r>
      <w:r>
        <w:rPr>
          <w:spacing w:val="-3"/>
        </w:rPr>
        <w:t xml:space="preserve"> </w:t>
      </w:r>
      <w:r>
        <w:t>ea</w:t>
      </w:r>
      <w:r>
        <w:rPr>
          <w:spacing w:val="2"/>
        </w:rPr>
        <w:t>s</w:t>
      </w:r>
      <w:r>
        <w:t>y a</w:t>
      </w:r>
      <w:r>
        <w:rPr>
          <w:spacing w:val="-1"/>
        </w:rPr>
        <w:t>cc</w:t>
      </w:r>
      <w:r>
        <w:t>e</w:t>
      </w:r>
      <w:r>
        <w:rPr>
          <w:spacing w:val="2"/>
        </w:rPr>
        <w:t>s</w:t>
      </w:r>
      <w:r>
        <w:rPr>
          <w:spacing w:val="-3"/>
        </w:rPr>
        <w:t>s</w:t>
      </w:r>
      <w:r>
        <w:t>. To</w:t>
      </w:r>
      <w:r>
        <w:rPr>
          <w:spacing w:val="-5"/>
        </w:rPr>
        <w:t xml:space="preserve"> </w:t>
      </w:r>
      <w:r>
        <w:t>develop</w:t>
      </w:r>
      <w:r>
        <w:rPr>
          <w:spacing w:val="-3"/>
        </w:rPr>
        <w:t xml:space="preserve"> </w:t>
      </w:r>
      <w:r>
        <w:t>a</w:t>
      </w:r>
      <w:r>
        <w:rPr>
          <w:spacing w:val="-2"/>
        </w:rPr>
        <w:t xml:space="preserve"> </w:t>
      </w:r>
      <w:r>
        <w:t>sense</w:t>
      </w:r>
      <w:r>
        <w:rPr>
          <w:spacing w:val="-1"/>
        </w:rPr>
        <w:t xml:space="preserve"> </w:t>
      </w:r>
      <w:r>
        <w:t>of</w:t>
      </w:r>
      <w:r>
        <w:rPr>
          <w:spacing w:val="2"/>
        </w:rPr>
        <w:t xml:space="preserve"> </w:t>
      </w:r>
      <w:r>
        <w:t>mastery over</w:t>
      </w:r>
      <w:r>
        <w:rPr>
          <w:spacing w:val="-5"/>
        </w:rPr>
        <w:t xml:space="preserve"> </w:t>
      </w:r>
      <w:r>
        <w:t>life’s circumstances</w:t>
      </w:r>
    </w:p>
    <w:p w14:paraId="223BE7C7" w14:textId="77777777" w:rsidR="00767DBB" w:rsidRDefault="00767DBB" w:rsidP="00F4694E">
      <w:pPr>
        <w:pStyle w:val="BodyText"/>
        <w:spacing w:before="9"/>
        <w:ind w:left="0"/>
        <w:rPr>
          <w:sz w:val="33"/>
        </w:rPr>
      </w:pPr>
    </w:p>
    <w:p w14:paraId="6F379089" w14:textId="74AE51DD" w:rsidR="00767DBB" w:rsidRDefault="00723C7D" w:rsidP="003971CB">
      <w:pPr>
        <w:spacing w:before="1"/>
        <w:rPr>
          <w:b/>
          <w:sz w:val="24"/>
        </w:rPr>
      </w:pPr>
      <w:r>
        <w:rPr>
          <w:b/>
          <w:sz w:val="24"/>
        </w:rPr>
        <w:t>People</w:t>
      </w:r>
      <w:r>
        <w:rPr>
          <w:b/>
          <w:spacing w:val="-4"/>
          <w:sz w:val="24"/>
        </w:rPr>
        <w:t xml:space="preserve"> </w:t>
      </w:r>
      <w:r w:rsidR="003721CC">
        <w:rPr>
          <w:b/>
          <w:sz w:val="24"/>
        </w:rPr>
        <w:t>are,</w:t>
      </w:r>
      <w:r w:rsidR="003721CC">
        <w:rPr>
          <w:b/>
          <w:spacing w:val="-2"/>
          <w:sz w:val="24"/>
        </w:rPr>
        <w:t xml:space="preserve"> </w:t>
      </w:r>
      <w:r w:rsidR="003721CC">
        <w:rPr>
          <w:b/>
          <w:sz w:val="24"/>
        </w:rPr>
        <w:t>and</w:t>
      </w:r>
      <w:r w:rsidR="003721CC">
        <w:rPr>
          <w:b/>
          <w:spacing w:val="-2"/>
          <w:sz w:val="24"/>
        </w:rPr>
        <w:t xml:space="preserve"> </w:t>
      </w:r>
      <w:r w:rsidR="003721CC">
        <w:rPr>
          <w:b/>
          <w:sz w:val="24"/>
        </w:rPr>
        <w:t>always</w:t>
      </w:r>
      <w:r w:rsidR="003721CC">
        <w:rPr>
          <w:b/>
          <w:spacing w:val="-3"/>
          <w:sz w:val="24"/>
        </w:rPr>
        <w:t xml:space="preserve"> </w:t>
      </w:r>
      <w:r w:rsidR="003721CC">
        <w:rPr>
          <w:b/>
          <w:sz w:val="24"/>
        </w:rPr>
        <w:t>will</w:t>
      </w:r>
      <w:r w:rsidR="003721CC">
        <w:rPr>
          <w:b/>
          <w:spacing w:val="-4"/>
          <w:sz w:val="24"/>
        </w:rPr>
        <w:t xml:space="preserve"> </w:t>
      </w:r>
      <w:r w:rsidR="003721CC">
        <w:rPr>
          <w:b/>
          <w:sz w:val="24"/>
        </w:rPr>
        <w:t>be,</w:t>
      </w:r>
      <w:r w:rsidR="003721CC">
        <w:rPr>
          <w:b/>
          <w:spacing w:val="-2"/>
          <w:sz w:val="24"/>
        </w:rPr>
        <w:t xml:space="preserve"> </w:t>
      </w:r>
      <w:r w:rsidR="003721CC">
        <w:rPr>
          <w:b/>
          <w:sz w:val="24"/>
        </w:rPr>
        <w:t>our</w:t>
      </w:r>
      <w:r w:rsidR="003721CC">
        <w:rPr>
          <w:b/>
          <w:spacing w:val="-2"/>
          <w:sz w:val="24"/>
        </w:rPr>
        <w:t xml:space="preserve"> </w:t>
      </w:r>
      <w:r w:rsidR="003721CC">
        <w:rPr>
          <w:b/>
          <w:sz w:val="24"/>
        </w:rPr>
        <w:t>priority.</w:t>
      </w:r>
    </w:p>
    <w:p w14:paraId="41B0D068" w14:textId="77777777" w:rsidR="00767DBB" w:rsidRDefault="00767DBB">
      <w:pPr>
        <w:rPr>
          <w:sz w:val="24"/>
        </w:rPr>
        <w:sectPr w:rsidR="00767DBB" w:rsidSect="0060002E">
          <w:headerReference w:type="default" r:id="rId11"/>
          <w:footerReference w:type="default" r:id="rId12"/>
          <w:type w:val="continuous"/>
          <w:pgSz w:w="11910" w:h="16840"/>
          <w:pgMar w:top="2410" w:right="1300" w:bottom="280" w:left="1320" w:header="264" w:footer="720" w:gutter="0"/>
          <w:cols w:space="720"/>
        </w:sectPr>
      </w:pPr>
    </w:p>
    <w:p w14:paraId="3737EA57" w14:textId="77777777" w:rsidR="00767DBB" w:rsidRDefault="00767DBB">
      <w:pPr>
        <w:pStyle w:val="BodyText"/>
        <w:spacing w:before="6"/>
        <w:ind w:left="0"/>
        <w:rPr>
          <w:b/>
          <w:sz w:val="22"/>
        </w:rPr>
      </w:pPr>
    </w:p>
    <w:p w14:paraId="7725ED29" w14:textId="1AE56697" w:rsidR="00767DBB" w:rsidRPr="00A55D34" w:rsidRDefault="00FB3910">
      <w:pPr>
        <w:spacing w:before="99" w:after="19"/>
        <w:ind w:left="130"/>
        <w:rPr>
          <w:b/>
          <w:sz w:val="24"/>
          <w:szCs w:val="24"/>
        </w:rPr>
      </w:pPr>
      <w:r w:rsidRPr="00A55D34">
        <w:rPr>
          <w:b/>
          <w:sz w:val="24"/>
          <w:szCs w:val="24"/>
        </w:rPr>
        <w:t>ABOUT THE</w:t>
      </w:r>
      <w:r w:rsidR="003721CC" w:rsidRPr="00A55D34">
        <w:rPr>
          <w:b/>
          <w:spacing w:val="-2"/>
          <w:sz w:val="24"/>
          <w:szCs w:val="24"/>
        </w:rPr>
        <w:t xml:space="preserve"> </w:t>
      </w:r>
      <w:r w:rsidR="003721CC" w:rsidRPr="00A55D34">
        <w:rPr>
          <w:b/>
          <w:sz w:val="24"/>
          <w:szCs w:val="24"/>
        </w:rPr>
        <w:t>NDIS</w:t>
      </w:r>
    </w:p>
    <w:p w14:paraId="05082AC5" w14:textId="2A80687F" w:rsidR="00767DBB" w:rsidRDefault="00944FD8">
      <w:pPr>
        <w:pStyle w:val="BodyText"/>
        <w:spacing w:line="20" w:lineRule="exact"/>
        <w:ind w:left="101"/>
        <w:rPr>
          <w:sz w:val="2"/>
        </w:rPr>
      </w:pPr>
      <w:r>
        <w:rPr>
          <w:noProof/>
          <w:sz w:val="2"/>
        </w:rPr>
        <mc:AlternateContent>
          <mc:Choice Requires="wpg">
            <w:drawing>
              <wp:inline distT="0" distB="0" distL="0" distR="0" wp14:anchorId="03AC6850" wp14:editId="51B1BBDA">
                <wp:extent cx="5763895" cy="6350"/>
                <wp:effectExtent l="0" t="0" r="127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6350"/>
                          <a:chOff x="0" y="0"/>
                          <a:chExt cx="9077" cy="10"/>
                        </a:xfrm>
                      </wpg:grpSpPr>
                      <wps:wsp>
                        <wps:cNvPr id="8" name="Rectangle 8"/>
                        <wps:cNvSpPr>
                          <a:spLocks noChangeArrowheads="1"/>
                        </wps:cNvSpPr>
                        <wps:spPr bwMode="auto">
                          <a:xfrm>
                            <a:off x="0" y="0"/>
                            <a:ext cx="90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11AF7891" id="Group 7" o:spid="_x0000_s1026" style="width:453.85pt;height:.5pt;mso-position-horizontal-relative:char;mso-position-vertical-relative:line" coordsize="90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">
                <v:rect id="Rectangle 8" o:spid="_x0000_s1027" style="position:absolute;width:90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3FD56B8E" w14:textId="77777777" w:rsidR="00A55D34" w:rsidRDefault="00A55D34" w:rsidP="003971CB">
      <w:pPr>
        <w:pStyle w:val="BodyText"/>
        <w:spacing w:line="360" w:lineRule="auto"/>
        <w:ind w:left="130" w:right="145"/>
        <w:rPr>
          <w:color w:val="222222"/>
        </w:rPr>
      </w:pPr>
    </w:p>
    <w:p w14:paraId="255D7832" w14:textId="78FDE8B5" w:rsidR="00767DBB" w:rsidRDefault="003721CC" w:rsidP="003971CB">
      <w:pPr>
        <w:pStyle w:val="BodyText"/>
        <w:spacing w:line="360" w:lineRule="auto"/>
        <w:ind w:left="130" w:right="145"/>
      </w:pPr>
      <w:r>
        <w:rPr>
          <w:color w:val="222222"/>
        </w:rPr>
        <w:t>The purpose of the National Disability Insurance Agency (NDIA) is to implement the National</w:t>
      </w:r>
      <w:r>
        <w:rPr>
          <w:color w:val="222222"/>
          <w:spacing w:val="-52"/>
        </w:rPr>
        <w:t xml:space="preserve"> </w:t>
      </w:r>
      <w:r>
        <w:rPr>
          <w:color w:val="222222"/>
        </w:rPr>
        <w:t>Disability Insurance Scheme (NDIS) which will support a better life for hundreds of</w:t>
      </w:r>
      <w:r>
        <w:rPr>
          <w:color w:val="222222"/>
          <w:spacing w:val="1"/>
        </w:rPr>
        <w:t xml:space="preserve"> </w:t>
      </w:r>
      <w:r>
        <w:rPr>
          <w:color w:val="222222"/>
        </w:rPr>
        <w:t>thousands of Australians with a significant and permanent disability. The NDIA will also</w:t>
      </w:r>
      <w:r>
        <w:rPr>
          <w:color w:val="222222"/>
          <w:spacing w:val="1"/>
        </w:rPr>
        <w:t xml:space="preserve"> </w:t>
      </w:r>
      <w:r>
        <w:rPr>
          <w:color w:val="222222"/>
        </w:rPr>
        <w:t>provide great benefit to the families and carers of Australians living with a disability. The</w:t>
      </w:r>
      <w:r>
        <w:rPr>
          <w:color w:val="222222"/>
          <w:spacing w:val="1"/>
        </w:rPr>
        <w:t xml:space="preserve"> </w:t>
      </w:r>
      <w:r>
        <w:rPr>
          <w:color w:val="222222"/>
        </w:rPr>
        <w:t>NDIS is designed to enhance the quality of life and increase economic and social</w:t>
      </w:r>
      <w:r>
        <w:rPr>
          <w:color w:val="222222"/>
          <w:spacing w:val="1"/>
        </w:rPr>
        <w:t xml:space="preserve"> </w:t>
      </w:r>
      <w:r>
        <w:rPr>
          <w:color w:val="222222"/>
        </w:rPr>
        <w:t>participation for people with disability and will mean peace of mind for every Australian, for</w:t>
      </w:r>
      <w:r>
        <w:rPr>
          <w:color w:val="222222"/>
          <w:spacing w:val="-52"/>
        </w:rPr>
        <w:t xml:space="preserve"> </w:t>
      </w:r>
      <w:r>
        <w:rPr>
          <w:color w:val="222222"/>
        </w:rPr>
        <w:t>anyone</w:t>
      </w:r>
      <w:r>
        <w:rPr>
          <w:color w:val="222222"/>
          <w:spacing w:val="-2"/>
        </w:rPr>
        <w:t xml:space="preserve"> </w:t>
      </w:r>
      <w:r>
        <w:rPr>
          <w:color w:val="222222"/>
        </w:rPr>
        <w:t>who</w:t>
      </w:r>
      <w:r>
        <w:rPr>
          <w:color w:val="222222"/>
          <w:spacing w:val="1"/>
        </w:rPr>
        <w:t xml:space="preserve"> </w:t>
      </w:r>
      <w:r>
        <w:rPr>
          <w:color w:val="222222"/>
        </w:rPr>
        <w:t>has,</w:t>
      </w:r>
      <w:r>
        <w:rPr>
          <w:color w:val="222222"/>
          <w:spacing w:val="1"/>
        </w:rPr>
        <w:t xml:space="preserve"> </w:t>
      </w:r>
      <w:r>
        <w:rPr>
          <w:color w:val="222222"/>
        </w:rPr>
        <w:t>or</w:t>
      </w:r>
      <w:r>
        <w:rPr>
          <w:color w:val="222222"/>
          <w:spacing w:val="-4"/>
        </w:rPr>
        <w:t xml:space="preserve"> </w:t>
      </w:r>
      <w:r>
        <w:rPr>
          <w:color w:val="222222"/>
        </w:rPr>
        <w:t>might</w:t>
      </w:r>
      <w:r>
        <w:rPr>
          <w:color w:val="222222"/>
          <w:spacing w:val="-1"/>
        </w:rPr>
        <w:t xml:space="preserve"> </w:t>
      </w:r>
      <w:r>
        <w:rPr>
          <w:color w:val="222222"/>
        </w:rPr>
        <w:t>acquire,</w:t>
      </w:r>
      <w:r>
        <w:rPr>
          <w:color w:val="222222"/>
          <w:spacing w:val="1"/>
        </w:rPr>
        <w:t xml:space="preserve"> </w:t>
      </w:r>
      <w:r>
        <w:rPr>
          <w:color w:val="222222"/>
        </w:rPr>
        <w:t>a</w:t>
      </w:r>
      <w:r>
        <w:rPr>
          <w:color w:val="222222"/>
          <w:spacing w:val="-2"/>
        </w:rPr>
        <w:t xml:space="preserve"> </w:t>
      </w:r>
      <w:r>
        <w:rPr>
          <w:color w:val="222222"/>
        </w:rPr>
        <w:t>disability.</w:t>
      </w:r>
    </w:p>
    <w:p w14:paraId="0DD8EB96" w14:textId="77777777" w:rsidR="00767DBB" w:rsidRDefault="00767DBB">
      <w:pPr>
        <w:pStyle w:val="BodyText"/>
        <w:spacing w:before="2"/>
        <w:ind w:left="0"/>
        <w:rPr>
          <w:sz w:val="23"/>
        </w:rPr>
      </w:pPr>
    </w:p>
    <w:p w14:paraId="55D28FAA" w14:textId="4DC37BA4" w:rsidR="00767DBB" w:rsidRPr="00A55D34" w:rsidRDefault="00FB3910" w:rsidP="00FD7A0C">
      <w:pPr>
        <w:pStyle w:val="Heading1"/>
        <w:tabs>
          <w:tab w:val="left" w:pos="9178"/>
        </w:tabs>
        <w:rPr>
          <w:sz w:val="24"/>
          <w:szCs w:val="24"/>
          <w:u w:val="none"/>
        </w:rPr>
      </w:pPr>
      <w:r w:rsidRPr="00A55D34">
        <w:rPr>
          <w:sz w:val="24"/>
          <w:szCs w:val="24"/>
        </w:rPr>
        <w:t>ROLE AND RESPONSIBILITY</w:t>
      </w:r>
      <w:r w:rsidR="003721CC" w:rsidRPr="00A55D34">
        <w:rPr>
          <w:sz w:val="24"/>
          <w:szCs w:val="24"/>
        </w:rPr>
        <w:tab/>
      </w:r>
    </w:p>
    <w:p w14:paraId="63FA2795" w14:textId="084D7C3A" w:rsidR="00861F6D" w:rsidRPr="00861F6D" w:rsidRDefault="008358D7" w:rsidP="00861F6D">
      <w:pPr>
        <w:spacing w:line="360" w:lineRule="auto"/>
        <w:ind w:left="142"/>
        <w:rPr>
          <w:color w:val="222222"/>
          <w:sz w:val="24"/>
          <w:szCs w:val="24"/>
        </w:rPr>
      </w:pPr>
      <w:r w:rsidRPr="00861F6D">
        <w:rPr>
          <w:color w:val="222222"/>
          <w:sz w:val="24"/>
          <w:szCs w:val="24"/>
        </w:rPr>
        <w:br/>
        <w:t xml:space="preserve">The </w:t>
      </w:r>
      <w:r w:rsidR="00433E34">
        <w:rPr>
          <w:color w:val="222222"/>
          <w:sz w:val="24"/>
          <w:szCs w:val="24"/>
        </w:rPr>
        <w:t xml:space="preserve">HR Advisor </w:t>
      </w:r>
      <w:r w:rsidRPr="00861F6D">
        <w:rPr>
          <w:color w:val="222222"/>
          <w:sz w:val="24"/>
          <w:szCs w:val="24"/>
        </w:rPr>
        <w:t xml:space="preserve">will be responsible for overseeing the day-to-day HR functions, ensuring compliance with policies, and driving initiatives that support </w:t>
      </w:r>
      <w:r w:rsidR="001D1B31">
        <w:rPr>
          <w:color w:val="222222"/>
          <w:sz w:val="24"/>
          <w:szCs w:val="24"/>
        </w:rPr>
        <w:t>team member</w:t>
      </w:r>
      <w:r w:rsidRPr="00861F6D">
        <w:rPr>
          <w:color w:val="222222"/>
          <w:sz w:val="24"/>
          <w:szCs w:val="24"/>
        </w:rPr>
        <w:t xml:space="preserve"> engagement and retention. This role requires a proactive and organi</w:t>
      </w:r>
      <w:r w:rsidR="005A2298" w:rsidRPr="00861F6D">
        <w:rPr>
          <w:color w:val="222222"/>
          <w:sz w:val="24"/>
          <w:szCs w:val="24"/>
        </w:rPr>
        <w:t>s</w:t>
      </w:r>
      <w:r w:rsidRPr="00861F6D">
        <w:rPr>
          <w:color w:val="222222"/>
          <w:sz w:val="24"/>
          <w:szCs w:val="24"/>
        </w:rPr>
        <w:t xml:space="preserve">ed individual who can manage multiple priorities while </w:t>
      </w:r>
      <w:r w:rsidR="005A2298" w:rsidRPr="00861F6D">
        <w:rPr>
          <w:color w:val="222222"/>
          <w:sz w:val="24"/>
          <w:szCs w:val="24"/>
        </w:rPr>
        <w:t>building</w:t>
      </w:r>
      <w:r w:rsidRPr="00861F6D">
        <w:rPr>
          <w:color w:val="222222"/>
          <w:sz w:val="24"/>
          <w:szCs w:val="24"/>
        </w:rPr>
        <w:t xml:space="preserve"> a positive workplace culture aligned with MAP’s values and mission.</w:t>
      </w:r>
    </w:p>
    <w:p w14:paraId="5668BFC8" w14:textId="77777777" w:rsidR="00861F6D" w:rsidRPr="00861F6D" w:rsidRDefault="00861F6D" w:rsidP="00861F6D">
      <w:pPr>
        <w:spacing w:line="360" w:lineRule="auto"/>
        <w:ind w:left="142"/>
        <w:rPr>
          <w:color w:val="222222"/>
          <w:sz w:val="24"/>
          <w:szCs w:val="24"/>
        </w:rPr>
      </w:pPr>
    </w:p>
    <w:p w14:paraId="7A300405" w14:textId="77231F65" w:rsidR="00FD7A0C" w:rsidRPr="00FD7A0C" w:rsidRDefault="00631B09" w:rsidP="00FD7A0C">
      <w:pPr>
        <w:pBdr>
          <w:bottom w:val="single" w:sz="4" w:space="1" w:color="auto"/>
        </w:pBdr>
        <w:spacing w:line="360" w:lineRule="auto"/>
        <w:ind w:left="142"/>
        <w:rPr>
          <w:b/>
          <w:bCs/>
          <w:color w:val="222222"/>
          <w:sz w:val="24"/>
          <w:szCs w:val="24"/>
        </w:rPr>
      </w:pPr>
      <w:r w:rsidRPr="00FD7A0C">
        <w:rPr>
          <w:b/>
          <w:bCs/>
          <w:sz w:val="24"/>
          <w:szCs w:val="24"/>
        </w:rPr>
        <w:t>KEY RESPONS</w:t>
      </w:r>
      <w:r w:rsidR="00C13232" w:rsidRPr="00FD7A0C">
        <w:rPr>
          <w:b/>
          <w:bCs/>
          <w:sz w:val="24"/>
          <w:szCs w:val="24"/>
        </w:rPr>
        <w:t>I</w:t>
      </w:r>
      <w:r w:rsidRPr="00FD7A0C">
        <w:rPr>
          <w:b/>
          <w:bCs/>
          <w:sz w:val="24"/>
          <w:szCs w:val="24"/>
        </w:rPr>
        <w:t>BILITIES</w:t>
      </w:r>
    </w:p>
    <w:p w14:paraId="36D38304" w14:textId="77777777" w:rsidR="00FD7A0C" w:rsidRDefault="00FD7A0C" w:rsidP="00FD7A0C">
      <w:pPr>
        <w:spacing w:line="360" w:lineRule="auto"/>
        <w:ind w:left="142"/>
        <w:rPr>
          <w:b/>
          <w:bCs/>
          <w:color w:val="222222"/>
          <w:sz w:val="24"/>
          <w:szCs w:val="24"/>
        </w:rPr>
      </w:pPr>
    </w:p>
    <w:p w14:paraId="2BA8CD9D" w14:textId="6E3153FB" w:rsidR="00B64CED" w:rsidRPr="00861F6D" w:rsidRDefault="008358D7" w:rsidP="00FD7A0C">
      <w:pPr>
        <w:spacing w:line="360" w:lineRule="auto"/>
        <w:ind w:left="142"/>
        <w:rPr>
          <w:color w:val="222222"/>
          <w:sz w:val="24"/>
          <w:szCs w:val="24"/>
        </w:rPr>
      </w:pPr>
      <w:r w:rsidRPr="00861F6D">
        <w:rPr>
          <w:b/>
          <w:bCs/>
          <w:color w:val="222222"/>
          <w:sz w:val="24"/>
          <w:szCs w:val="24"/>
        </w:rPr>
        <w:t>HR Operations Management</w:t>
      </w:r>
      <w:r w:rsidRPr="00861F6D">
        <w:rPr>
          <w:color w:val="222222"/>
          <w:sz w:val="24"/>
          <w:szCs w:val="24"/>
        </w:rPr>
        <w:br/>
        <w:t xml:space="preserve">Oversee and streamline daily HR operations, compliance, and </w:t>
      </w:r>
      <w:r w:rsidR="001D1B31">
        <w:rPr>
          <w:color w:val="222222"/>
          <w:sz w:val="24"/>
          <w:szCs w:val="24"/>
        </w:rPr>
        <w:t>team member</w:t>
      </w:r>
      <w:r w:rsidRPr="00861F6D">
        <w:rPr>
          <w:color w:val="222222"/>
          <w:sz w:val="24"/>
          <w:szCs w:val="24"/>
        </w:rPr>
        <w:t xml:space="preserve"> records management.</w:t>
      </w:r>
    </w:p>
    <w:p w14:paraId="5F6C6FAD" w14:textId="009E439F" w:rsidR="00B64CED" w:rsidRPr="00B64CED" w:rsidRDefault="008358D7" w:rsidP="00861F6D">
      <w:pPr>
        <w:pStyle w:val="ListParagraph"/>
        <w:numPr>
          <w:ilvl w:val="0"/>
          <w:numId w:val="28"/>
        </w:numPr>
        <w:spacing w:line="360" w:lineRule="auto"/>
        <w:rPr>
          <w:color w:val="222222"/>
          <w:sz w:val="24"/>
          <w:szCs w:val="24"/>
        </w:rPr>
      </w:pPr>
      <w:r w:rsidRPr="00B64CED">
        <w:rPr>
          <w:color w:val="222222"/>
          <w:sz w:val="24"/>
          <w:szCs w:val="24"/>
        </w:rPr>
        <w:t xml:space="preserve">Develop, update, and maintain HR policies and procedures to ensure alignment with legal requirements </w:t>
      </w:r>
      <w:r w:rsidR="00B64CED" w:rsidRPr="00B64CED">
        <w:rPr>
          <w:color w:val="222222"/>
          <w:sz w:val="24"/>
          <w:szCs w:val="24"/>
        </w:rPr>
        <w:t>including Fair Work Act, National Employment Standards</w:t>
      </w:r>
      <w:r w:rsidR="00EF64A8">
        <w:rPr>
          <w:color w:val="222222"/>
          <w:sz w:val="24"/>
          <w:szCs w:val="24"/>
        </w:rPr>
        <w:t xml:space="preserve">, SCHADS Award </w:t>
      </w:r>
      <w:r w:rsidRPr="00B64CED">
        <w:rPr>
          <w:color w:val="222222"/>
          <w:sz w:val="24"/>
          <w:szCs w:val="24"/>
        </w:rPr>
        <w:t>and best practices.</w:t>
      </w:r>
    </w:p>
    <w:p w14:paraId="63929AEF" w14:textId="7DC20F2B" w:rsidR="00861F6D" w:rsidRPr="00861F6D" w:rsidRDefault="008358D7" w:rsidP="00861F6D">
      <w:pPr>
        <w:pStyle w:val="ListParagraph"/>
        <w:numPr>
          <w:ilvl w:val="0"/>
          <w:numId w:val="28"/>
        </w:numPr>
        <w:spacing w:line="360" w:lineRule="auto"/>
        <w:rPr>
          <w:b/>
          <w:sz w:val="28"/>
          <w:szCs w:val="28"/>
        </w:rPr>
      </w:pPr>
      <w:r w:rsidRPr="00B64CED">
        <w:rPr>
          <w:color w:val="222222"/>
          <w:sz w:val="24"/>
          <w:szCs w:val="24"/>
        </w:rPr>
        <w:t xml:space="preserve">Manage the </w:t>
      </w:r>
      <w:r w:rsidR="001D1B31">
        <w:rPr>
          <w:color w:val="222222"/>
          <w:sz w:val="24"/>
          <w:szCs w:val="24"/>
        </w:rPr>
        <w:t>team member</w:t>
      </w:r>
      <w:r w:rsidRPr="00B64CED">
        <w:rPr>
          <w:color w:val="222222"/>
          <w:sz w:val="24"/>
          <w:szCs w:val="24"/>
        </w:rPr>
        <w:t xml:space="preserve"> lifecycle, including recruitment, onboarding, performance management, and offboarding processes.</w:t>
      </w:r>
    </w:p>
    <w:p w14:paraId="20DC04A9" w14:textId="77777777" w:rsidR="00861F6D" w:rsidRDefault="00861F6D" w:rsidP="00861F6D">
      <w:pPr>
        <w:spacing w:line="360" w:lineRule="auto"/>
        <w:ind w:left="142"/>
        <w:rPr>
          <w:color w:val="222222"/>
          <w:sz w:val="24"/>
          <w:szCs w:val="24"/>
        </w:rPr>
      </w:pPr>
    </w:p>
    <w:p w14:paraId="2B98E4CD" w14:textId="77777777" w:rsidR="00322E50" w:rsidRDefault="00322E50" w:rsidP="00322E50">
      <w:pPr>
        <w:spacing w:line="360" w:lineRule="auto"/>
        <w:ind w:left="142"/>
        <w:rPr>
          <w:b/>
          <w:bCs/>
          <w:color w:val="222222"/>
          <w:sz w:val="24"/>
          <w:szCs w:val="24"/>
        </w:rPr>
      </w:pPr>
    </w:p>
    <w:p w14:paraId="7ED0CE10" w14:textId="43C0937A" w:rsidR="00322E50" w:rsidRPr="00322E50" w:rsidRDefault="001D1B31" w:rsidP="00322E50">
      <w:pPr>
        <w:spacing w:line="360" w:lineRule="auto"/>
        <w:ind w:left="142"/>
        <w:rPr>
          <w:color w:val="222222"/>
          <w:sz w:val="24"/>
          <w:szCs w:val="24"/>
        </w:rPr>
      </w:pPr>
      <w:r>
        <w:rPr>
          <w:b/>
          <w:bCs/>
          <w:color w:val="222222"/>
          <w:sz w:val="24"/>
          <w:szCs w:val="24"/>
        </w:rPr>
        <w:lastRenderedPageBreak/>
        <w:t>Team member</w:t>
      </w:r>
      <w:r w:rsidR="008358D7" w:rsidRPr="00322E50">
        <w:rPr>
          <w:b/>
          <w:bCs/>
          <w:color w:val="222222"/>
          <w:sz w:val="24"/>
          <w:szCs w:val="24"/>
        </w:rPr>
        <w:t xml:space="preserve"> Engagement and Retention</w:t>
      </w:r>
    </w:p>
    <w:p w14:paraId="2B7E2A55" w14:textId="77777777" w:rsidR="00322E50" w:rsidRPr="00322E50" w:rsidRDefault="00322E50" w:rsidP="00322E50">
      <w:pPr>
        <w:pStyle w:val="ListParagraph"/>
        <w:rPr>
          <w:color w:val="222222"/>
          <w:sz w:val="24"/>
          <w:szCs w:val="24"/>
        </w:rPr>
      </w:pPr>
    </w:p>
    <w:p w14:paraId="2AD8204D" w14:textId="718341E1" w:rsidR="00322E50" w:rsidRDefault="008358D7" w:rsidP="00322E50">
      <w:pPr>
        <w:pStyle w:val="ListParagraph"/>
        <w:numPr>
          <w:ilvl w:val="0"/>
          <w:numId w:val="28"/>
        </w:numPr>
        <w:spacing w:line="360" w:lineRule="auto"/>
        <w:rPr>
          <w:color w:val="222222"/>
          <w:sz w:val="24"/>
          <w:szCs w:val="24"/>
        </w:rPr>
      </w:pPr>
      <w:r w:rsidRPr="00322E50">
        <w:rPr>
          <w:color w:val="222222"/>
          <w:sz w:val="24"/>
          <w:szCs w:val="24"/>
        </w:rPr>
        <w:t xml:space="preserve">Implement strategies to enhance </w:t>
      </w:r>
      <w:r w:rsidR="001D1B31">
        <w:rPr>
          <w:color w:val="222222"/>
          <w:sz w:val="24"/>
          <w:szCs w:val="24"/>
        </w:rPr>
        <w:t>team member</w:t>
      </w:r>
      <w:r w:rsidRPr="00322E50">
        <w:rPr>
          <w:color w:val="222222"/>
          <w:sz w:val="24"/>
          <w:szCs w:val="24"/>
        </w:rPr>
        <w:t xml:space="preserve"> satisfaction and retention, such as recognition programs, engagement surveys, and wellness initiatives.</w:t>
      </w:r>
    </w:p>
    <w:p w14:paraId="0EDE4EFB" w14:textId="66139142" w:rsidR="00322E50" w:rsidRDefault="008358D7" w:rsidP="00322E50">
      <w:pPr>
        <w:pStyle w:val="ListParagraph"/>
        <w:numPr>
          <w:ilvl w:val="0"/>
          <w:numId w:val="28"/>
        </w:numPr>
        <w:spacing w:line="360" w:lineRule="auto"/>
        <w:rPr>
          <w:color w:val="222222"/>
          <w:sz w:val="24"/>
          <w:szCs w:val="24"/>
        </w:rPr>
      </w:pPr>
      <w:r w:rsidRPr="00322E50">
        <w:rPr>
          <w:color w:val="222222"/>
          <w:sz w:val="24"/>
          <w:szCs w:val="24"/>
        </w:rPr>
        <w:t xml:space="preserve">Act as the first point of contact for </w:t>
      </w:r>
      <w:r w:rsidR="001D1B31">
        <w:rPr>
          <w:color w:val="222222"/>
          <w:sz w:val="24"/>
          <w:szCs w:val="24"/>
        </w:rPr>
        <w:t>team member</w:t>
      </w:r>
      <w:r w:rsidRPr="00322E50">
        <w:rPr>
          <w:color w:val="222222"/>
          <w:sz w:val="24"/>
          <w:szCs w:val="24"/>
        </w:rPr>
        <w:t xml:space="preserve"> queries, concerns, or grievances, ensuring timely and effective resolution.</w:t>
      </w:r>
    </w:p>
    <w:p w14:paraId="103F3A2D" w14:textId="77777777" w:rsidR="002D432E" w:rsidRDefault="00322E50" w:rsidP="00322E50">
      <w:pPr>
        <w:pStyle w:val="ListParagraph"/>
        <w:numPr>
          <w:ilvl w:val="0"/>
          <w:numId w:val="28"/>
        </w:numPr>
        <w:spacing w:line="360" w:lineRule="auto"/>
        <w:rPr>
          <w:color w:val="222222"/>
          <w:sz w:val="24"/>
          <w:szCs w:val="24"/>
        </w:rPr>
      </w:pPr>
      <w:r>
        <w:rPr>
          <w:color w:val="222222"/>
          <w:sz w:val="24"/>
          <w:szCs w:val="24"/>
        </w:rPr>
        <w:t>Create and maintain</w:t>
      </w:r>
      <w:r w:rsidR="008358D7" w:rsidRPr="00322E50">
        <w:rPr>
          <w:color w:val="222222"/>
          <w:sz w:val="24"/>
          <w:szCs w:val="24"/>
        </w:rPr>
        <w:t xml:space="preserve"> a supportive and inclusive workplace culture through initiatives and communication.</w:t>
      </w:r>
    </w:p>
    <w:p w14:paraId="4A015B59" w14:textId="77777777" w:rsidR="002D432E" w:rsidRDefault="002D432E" w:rsidP="002D432E">
      <w:pPr>
        <w:spacing w:line="360" w:lineRule="auto"/>
        <w:ind w:left="142"/>
        <w:rPr>
          <w:b/>
          <w:bCs/>
          <w:color w:val="222222"/>
          <w:sz w:val="24"/>
          <w:szCs w:val="24"/>
        </w:rPr>
      </w:pPr>
    </w:p>
    <w:p w14:paraId="3CF6E3FF" w14:textId="071C9F86" w:rsidR="002D432E" w:rsidRDefault="008358D7" w:rsidP="002D432E">
      <w:pPr>
        <w:spacing w:line="360" w:lineRule="auto"/>
        <w:ind w:left="142"/>
        <w:rPr>
          <w:color w:val="222222"/>
          <w:sz w:val="24"/>
          <w:szCs w:val="24"/>
        </w:rPr>
      </w:pPr>
      <w:r w:rsidRPr="002D432E">
        <w:rPr>
          <w:b/>
          <w:bCs/>
          <w:color w:val="222222"/>
          <w:sz w:val="24"/>
          <w:szCs w:val="24"/>
        </w:rPr>
        <w:t xml:space="preserve">Recruitment and </w:t>
      </w:r>
      <w:r w:rsidR="00F01865">
        <w:rPr>
          <w:b/>
          <w:bCs/>
          <w:color w:val="222222"/>
          <w:sz w:val="24"/>
          <w:szCs w:val="24"/>
        </w:rPr>
        <w:t xml:space="preserve">Team </w:t>
      </w:r>
      <w:r w:rsidR="00463A99">
        <w:rPr>
          <w:b/>
          <w:bCs/>
          <w:color w:val="222222"/>
          <w:sz w:val="24"/>
          <w:szCs w:val="24"/>
        </w:rPr>
        <w:t>Member</w:t>
      </w:r>
      <w:r w:rsidRPr="002D432E">
        <w:rPr>
          <w:b/>
          <w:bCs/>
          <w:color w:val="222222"/>
          <w:sz w:val="24"/>
          <w:szCs w:val="24"/>
        </w:rPr>
        <w:t xml:space="preserve"> Management</w:t>
      </w:r>
      <w:r w:rsidRPr="002D432E">
        <w:rPr>
          <w:color w:val="222222"/>
          <w:sz w:val="24"/>
          <w:szCs w:val="24"/>
        </w:rPr>
        <w:br/>
      </w:r>
    </w:p>
    <w:p w14:paraId="3EC97343" w14:textId="2FC81CDC" w:rsidR="002D432E" w:rsidRPr="002D432E" w:rsidRDefault="008358D7" w:rsidP="002D432E">
      <w:pPr>
        <w:pStyle w:val="ListParagraph"/>
        <w:numPr>
          <w:ilvl w:val="0"/>
          <w:numId w:val="29"/>
        </w:numPr>
        <w:spacing w:line="360" w:lineRule="auto"/>
        <w:rPr>
          <w:color w:val="222222"/>
          <w:sz w:val="24"/>
          <w:szCs w:val="24"/>
        </w:rPr>
      </w:pPr>
      <w:r w:rsidRPr="002D432E">
        <w:rPr>
          <w:color w:val="222222"/>
          <w:sz w:val="24"/>
          <w:szCs w:val="24"/>
        </w:rPr>
        <w:t>Coordinate and support recruitment efforts, including job postings, candidate screening, interviewing</w:t>
      </w:r>
      <w:r w:rsidR="00D03AB5">
        <w:rPr>
          <w:color w:val="222222"/>
          <w:sz w:val="24"/>
          <w:szCs w:val="24"/>
        </w:rPr>
        <w:t xml:space="preserve"> and on boarding</w:t>
      </w:r>
      <w:r w:rsidRPr="002D432E">
        <w:rPr>
          <w:color w:val="222222"/>
          <w:sz w:val="24"/>
          <w:szCs w:val="24"/>
        </w:rPr>
        <w:t>.</w:t>
      </w:r>
    </w:p>
    <w:p w14:paraId="78C270FC" w14:textId="1C42DC62" w:rsidR="002D432E" w:rsidRPr="002D432E" w:rsidRDefault="008358D7" w:rsidP="002D432E">
      <w:pPr>
        <w:pStyle w:val="ListParagraph"/>
        <w:numPr>
          <w:ilvl w:val="0"/>
          <w:numId w:val="29"/>
        </w:numPr>
        <w:spacing w:line="360" w:lineRule="auto"/>
        <w:rPr>
          <w:color w:val="222222"/>
          <w:sz w:val="24"/>
          <w:szCs w:val="24"/>
        </w:rPr>
      </w:pPr>
      <w:r w:rsidRPr="002D432E">
        <w:rPr>
          <w:color w:val="222222"/>
          <w:sz w:val="24"/>
          <w:szCs w:val="24"/>
        </w:rPr>
        <w:t xml:space="preserve">Partner with managers to identify </w:t>
      </w:r>
      <w:r w:rsidR="001D1B31">
        <w:rPr>
          <w:color w:val="222222"/>
          <w:sz w:val="24"/>
          <w:szCs w:val="24"/>
        </w:rPr>
        <w:t>team member</w:t>
      </w:r>
      <w:r w:rsidR="009C76FF">
        <w:rPr>
          <w:color w:val="222222"/>
          <w:sz w:val="24"/>
          <w:szCs w:val="24"/>
        </w:rPr>
        <w:t xml:space="preserve"> tra</w:t>
      </w:r>
      <w:r w:rsidR="00EA6A91">
        <w:rPr>
          <w:color w:val="222222"/>
          <w:sz w:val="24"/>
          <w:szCs w:val="24"/>
        </w:rPr>
        <w:t>i</w:t>
      </w:r>
      <w:r w:rsidR="009C76FF">
        <w:rPr>
          <w:color w:val="222222"/>
          <w:sz w:val="24"/>
          <w:szCs w:val="24"/>
        </w:rPr>
        <w:t>ning</w:t>
      </w:r>
      <w:r w:rsidRPr="002D432E">
        <w:rPr>
          <w:color w:val="222222"/>
          <w:sz w:val="24"/>
          <w:szCs w:val="24"/>
        </w:rPr>
        <w:t xml:space="preserve"> needs and develop workforce planning strategies.</w:t>
      </w:r>
    </w:p>
    <w:p w14:paraId="525BD2BA" w14:textId="41E0CEA1" w:rsidR="00794CBA" w:rsidRDefault="008358D7" w:rsidP="002D432E">
      <w:pPr>
        <w:pStyle w:val="ListParagraph"/>
        <w:numPr>
          <w:ilvl w:val="0"/>
          <w:numId w:val="29"/>
        </w:numPr>
        <w:spacing w:line="360" w:lineRule="auto"/>
        <w:rPr>
          <w:color w:val="222222"/>
          <w:sz w:val="24"/>
          <w:szCs w:val="24"/>
        </w:rPr>
      </w:pPr>
      <w:r w:rsidRPr="002D432E">
        <w:rPr>
          <w:color w:val="222222"/>
          <w:sz w:val="24"/>
          <w:szCs w:val="24"/>
        </w:rPr>
        <w:t xml:space="preserve">Oversee training and professional development programs to support </w:t>
      </w:r>
      <w:r w:rsidR="001D1B31">
        <w:rPr>
          <w:color w:val="222222"/>
          <w:sz w:val="24"/>
          <w:szCs w:val="24"/>
        </w:rPr>
        <w:t>team member</w:t>
      </w:r>
      <w:r w:rsidRPr="002D432E">
        <w:rPr>
          <w:color w:val="222222"/>
          <w:sz w:val="24"/>
          <w:szCs w:val="24"/>
        </w:rPr>
        <w:t xml:space="preserve"> growth.</w:t>
      </w:r>
    </w:p>
    <w:p w14:paraId="11895B87" w14:textId="47153A3F" w:rsidR="00F01865" w:rsidRDefault="00934541" w:rsidP="002D432E">
      <w:pPr>
        <w:pStyle w:val="ListParagraph"/>
        <w:numPr>
          <w:ilvl w:val="0"/>
          <w:numId w:val="29"/>
        </w:numPr>
        <w:spacing w:line="360" w:lineRule="auto"/>
        <w:rPr>
          <w:color w:val="222222"/>
          <w:sz w:val="24"/>
          <w:szCs w:val="24"/>
        </w:rPr>
      </w:pPr>
      <w:r>
        <w:rPr>
          <w:color w:val="222222"/>
          <w:sz w:val="24"/>
          <w:szCs w:val="24"/>
        </w:rPr>
        <w:t>Guide and s</w:t>
      </w:r>
      <w:r w:rsidR="003C568C">
        <w:rPr>
          <w:color w:val="222222"/>
          <w:sz w:val="24"/>
          <w:szCs w:val="24"/>
        </w:rPr>
        <w:t>upport the G</w:t>
      </w:r>
      <w:r w:rsidR="00EE4F68">
        <w:rPr>
          <w:color w:val="222222"/>
          <w:sz w:val="24"/>
          <w:szCs w:val="24"/>
        </w:rPr>
        <w:t xml:space="preserve">eneral </w:t>
      </w:r>
      <w:r w:rsidR="003C568C">
        <w:rPr>
          <w:color w:val="222222"/>
          <w:sz w:val="24"/>
          <w:szCs w:val="24"/>
        </w:rPr>
        <w:t>M</w:t>
      </w:r>
      <w:r w:rsidR="00EE4F68">
        <w:rPr>
          <w:color w:val="222222"/>
          <w:sz w:val="24"/>
          <w:szCs w:val="24"/>
        </w:rPr>
        <w:t>anager</w:t>
      </w:r>
      <w:r w:rsidR="003C568C">
        <w:rPr>
          <w:color w:val="222222"/>
          <w:sz w:val="24"/>
          <w:szCs w:val="24"/>
        </w:rPr>
        <w:t xml:space="preserve"> with managing team member performance issues, including </w:t>
      </w:r>
      <w:r>
        <w:rPr>
          <w:color w:val="222222"/>
          <w:sz w:val="24"/>
          <w:szCs w:val="24"/>
        </w:rPr>
        <w:t xml:space="preserve">under </w:t>
      </w:r>
      <w:r w:rsidR="003C568C">
        <w:rPr>
          <w:color w:val="222222"/>
          <w:sz w:val="24"/>
          <w:szCs w:val="24"/>
        </w:rPr>
        <w:t xml:space="preserve">performance </w:t>
      </w:r>
      <w:r>
        <w:rPr>
          <w:color w:val="222222"/>
          <w:sz w:val="24"/>
          <w:szCs w:val="24"/>
        </w:rPr>
        <w:t xml:space="preserve">and disciplinary </w:t>
      </w:r>
      <w:r w:rsidR="003C568C">
        <w:rPr>
          <w:color w:val="222222"/>
          <w:sz w:val="24"/>
          <w:szCs w:val="24"/>
        </w:rPr>
        <w:t>management</w:t>
      </w:r>
      <w:r>
        <w:rPr>
          <w:color w:val="222222"/>
          <w:sz w:val="24"/>
          <w:szCs w:val="24"/>
        </w:rPr>
        <w:t>.</w:t>
      </w:r>
    </w:p>
    <w:p w14:paraId="40C41BA8" w14:textId="77777777" w:rsidR="00E4780E" w:rsidRDefault="00E4780E" w:rsidP="00794CBA">
      <w:pPr>
        <w:spacing w:line="360" w:lineRule="auto"/>
        <w:ind w:left="142"/>
        <w:rPr>
          <w:b/>
          <w:bCs/>
          <w:color w:val="222222"/>
          <w:sz w:val="24"/>
          <w:szCs w:val="24"/>
        </w:rPr>
      </w:pPr>
    </w:p>
    <w:p w14:paraId="58EA9709" w14:textId="77777777" w:rsidR="00176AD7" w:rsidRDefault="008358D7" w:rsidP="00176AD7">
      <w:pPr>
        <w:spacing w:line="360" w:lineRule="auto"/>
        <w:ind w:left="142"/>
        <w:rPr>
          <w:color w:val="222222"/>
          <w:sz w:val="24"/>
          <w:szCs w:val="24"/>
        </w:rPr>
      </w:pPr>
      <w:r w:rsidRPr="00794CBA">
        <w:rPr>
          <w:b/>
          <w:bCs/>
          <w:color w:val="222222"/>
          <w:sz w:val="24"/>
          <w:szCs w:val="24"/>
        </w:rPr>
        <w:t>Compliance and Risk Management</w:t>
      </w:r>
      <w:r w:rsidRPr="00794CBA">
        <w:rPr>
          <w:color w:val="222222"/>
          <w:sz w:val="24"/>
          <w:szCs w:val="24"/>
        </w:rPr>
        <w:br/>
      </w:r>
    </w:p>
    <w:p w14:paraId="57A61E36" w14:textId="03EA91DE" w:rsidR="00794CBA" w:rsidRPr="008651C3" w:rsidRDefault="008358D7" w:rsidP="008651C3">
      <w:pPr>
        <w:pStyle w:val="ListParagraph"/>
        <w:numPr>
          <w:ilvl w:val="0"/>
          <w:numId w:val="35"/>
        </w:numPr>
        <w:spacing w:line="360" w:lineRule="auto"/>
        <w:rPr>
          <w:color w:val="222222"/>
          <w:sz w:val="24"/>
          <w:szCs w:val="24"/>
        </w:rPr>
      </w:pPr>
      <w:r w:rsidRPr="008651C3">
        <w:rPr>
          <w:color w:val="222222"/>
          <w:sz w:val="24"/>
          <w:szCs w:val="24"/>
        </w:rPr>
        <w:t>Ensure compliance with all relevant employment laws, workplace health and safety standards, and organi</w:t>
      </w:r>
      <w:r w:rsidR="00794CBA" w:rsidRPr="008651C3">
        <w:rPr>
          <w:color w:val="222222"/>
          <w:sz w:val="24"/>
          <w:szCs w:val="24"/>
        </w:rPr>
        <w:t>s</w:t>
      </w:r>
      <w:r w:rsidRPr="008651C3">
        <w:rPr>
          <w:color w:val="222222"/>
          <w:sz w:val="24"/>
          <w:szCs w:val="24"/>
        </w:rPr>
        <w:t>ational policies.</w:t>
      </w:r>
    </w:p>
    <w:p w14:paraId="12D7AA6D" w14:textId="77777777" w:rsidR="00794CBA" w:rsidRPr="00794CBA" w:rsidRDefault="008358D7" w:rsidP="00794CBA">
      <w:pPr>
        <w:pStyle w:val="ListParagraph"/>
        <w:numPr>
          <w:ilvl w:val="0"/>
          <w:numId w:val="30"/>
        </w:numPr>
        <w:spacing w:line="360" w:lineRule="auto"/>
        <w:rPr>
          <w:color w:val="222222"/>
          <w:sz w:val="24"/>
          <w:szCs w:val="24"/>
        </w:rPr>
      </w:pPr>
      <w:r w:rsidRPr="00794CBA">
        <w:rPr>
          <w:color w:val="222222"/>
          <w:sz w:val="24"/>
          <w:szCs w:val="24"/>
        </w:rPr>
        <w:t>Maintain accurate and up-to-date HR records, including contracts, payroll, and performance documents.</w:t>
      </w:r>
    </w:p>
    <w:p w14:paraId="0739B200" w14:textId="77777777" w:rsidR="0079171C" w:rsidRDefault="008358D7" w:rsidP="00794CBA">
      <w:pPr>
        <w:pStyle w:val="ListParagraph"/>
        <w:numPr>
          <w:ilvl w:val="0"/>
          <w:numId w:val="30"/>
        </w:numPr>
        <w:spacing w:line="360" w:lineRule="auto"/>
        <w:rPr>
          <w:color w:val="222222"/>
          <w:sz w:val="24"/>
          <w:szCs w:val="24"/>
        </w:rPr>
      </w:pPr>
      <w:r w:rsidRPr="00794CBA">
        <w:rPr>
          <w:color w:val="222222"/>
          <w:sz w:val="24"/>
          <w:szCs w:val="24"/>
        </w:rPr>
        <w:t>Monitor and manage HR-related risks, providing recommendations to leadership as needed.</w:t>
      </w:r>
    </w:p>
    <w:p w14:paraId="647715EC" w14:textId="77777777" w:rsidR="00E4780E" w:rsidRDefault="00E4780E" w:rsidP="00F44728">
      <w:pPr>
        <w:spacing w:line="360" w:lineRule="auto"/>
        <w:ind w:left="142"/>
        <w:rPr>
          <w:b/>
          <w:bCs/>
          <w:color w:val="222222"/>
          <w:sz w:val="24"/>
          <w:szCs w:val="24"/>
        </w:rPr>
      </w:pPr>
    </w:p>
    <w:p w14:paraId="4E71D059" w14:textId="3E65DA5E" w:rsidR="00F44728" w:rsidRDefault="008358D7" w:rsidP="00F44728">
      <w:pPr>
        <w:spacing w:line="360" w:lineRule="auto"/>
        <w:ind w:left="142"/>
        <w:rPr>
          <w:color w:val="222222"/>
          <w:sz w:val="24"/>
          <w:szCs w:val="24"/>
        </w:rPr>
      </w:pPr>
      <w:r w:rsidRPr="00F44728">
        <w:rPr>
          <w:b/>
          <w:bCs/>
          <w:color w:val="222222"/>
          <w:sz w:val="24"/>
          <w:szCs w:val="24"/>
        </w:rPr>
        <w:lastRenderedPageBreak/>
        <w:t>Strategic HR Support</w:t>
      </w:r>
      <w:r w:rsidRPr="00F44728">
        <w:rPr>
          <w:color w:val="222222"/>
          <w:sz w:val="24"/>
          <w:szCs w:val="24"/>
        </w:rPr>
        <w:br/>
      </w:r>
    </w:p>
    <w:p w14:paraId="5614ED1F" w14:textId="2BEB2313" w:rsidR="00F44728" w:rsidRPr="00F44728" w:rsidRDefault="008358D7" w:rsidP="00F44728">
      <w:pPr>
        <w:pStyle w:val="ListParagraph"/>
        <w:numPr>
          <w:ilvl w:val="0"/>
          <w:numId w:val="31"/>
        </w:numPr>
        <w:spacing w:line="360" w:lineRule="auto"/>
        <w:rPr>
          <w:color w:val="222222"/>
          <w:sz w:val="24"/>
          <w:szCs w:val="24"/>
        </w:rPr>
      </w:pPr>
      <w:r w:rsidRPr="00F44728">
        <w:rPr>
          <w:color w:val="222222"/>
          <w:sz w:val="24"/>
          <w:szCs w:val="24"/>
        </w:rPr>
        <w:t>Collaborate with leadership to align HR initiatives with the organi</w:t>
      </w:r>
      <w:r w:rsidR="00F44728">
        <w:rPr>
          <w:color w:val="222222"/>
          <w:sz w:val="24"/>
          <w:szCs w:val="24"/>
        </w:rPr>
        <w:t>s</w:t>
      </w:r>
      <w:r w:rsidRPr="00F44728">
        <w:rPr>
          <w:color w:val="222222"/>
          <w:sz w:val="24"/>
          <w:szCs w:val="24"/>
        </w:rPr>
        <w:t>ation’s strategic goals.</w:t>
      </w:r>
    </w:p>
    <w:p w14:paraId="55CC09DC" w14:textId="15F2430F" w:rsidR="00F44728" w:rsidRPr="00F44728" w:rsidRDefault="008358D7" w:rsidP="00F44728">
      <w:pPr>
        <w:pStyle w:val="ListParagraph"/>
        <w:numPr>
          <w:ilvl w:val="0"/>
          <w:numId w:val="30"/>
        </w:numPr>
        <w:spacing w:line="360" w:lineRule="auto"/>
        <w:rPr>
          <w:color w:val="222222"/>
          <w:sz w:val="24"/>
          <w:szCs w:val="24"/>
        </w:rPr>
      </w:pPr>
      <w:r w:rsidRPr="00F44728">
        <w:rPr>
          <w:color w:val="222222"/>
          <w:sz w:val="24"/>
          <w:szCs w:val="24"/>
        </w:rPr>
        <w:t>Analy</w:t>
      </w:r>
      <w:r w:rsidR="00046C61">
        <w:rPr>
          <w:color w:val="222222"/>
          <w:sz w:val="24"/>
          <w:szCs w:val="24"/>
        </w:rPr>
        <w:t>s</w:t>
      </w:r>
      <w:r w:rsidRPr="00F44728">
        <w:rPr>
          <w:color w:val="222222"/>
          <w:sz w:val="24"/>
          <w:szCs w:val="24"/>
        </w:rPr>
        <w:t>e HR metrics and provide regular reports to inform decision-making and improve HR processes.</w:t>
      </w:r>
    </w:p>
    <w:p w14:paraId="373CF4BA" w14:textId="59EC48C9" w:rsidR="00CD459E" w:rsidRDefault="008358D7" w:rsidP="00F44728">
      <w:pPr>
        <w:pStyle w:val="ListParagraph"/>
        <w:numPr>
          <w:ilvl w:val="0"/>
          <w:numId w:val="30"/>
        </w:numPr>
        <w:spacing w:line="360" w:lineRule="auto"/>
        <w:rPr>
          <w:color w:val="222222"/>
          <w:sz w:val="24"/>
          <w:szCs w:val="24"/>
        </w:rPr>
      </w:pPr>
      <w:r w:rsidRPr="00F44728">
        <w:rPr>
          <w:color w:val="222222"/>
          <w:sz w:val="24"/>
          <w:szCs w:val="24"/>
        </w:rPr>
        <w:t xml:space="preserve">Support change management efforts and initiatives within the </w:t>
      </w:r>
      <w:r w:rsidR="00C363EF">
        <w:rPr>
          <w:color w:val="222222"/>
          <w:sz w:val="24"/>
          <w:szCs w:val="24"/>
        </w:rPr>
        <w:t>organisation</w:t>
      </w:r>
      <w:r w:rsidRPr="00F44728">
        <w:rPr>
          <w:color w:val="222222"/>
          <w:sz w:val="24"/>
          <w:szCs w:val="24"/>
        </w:rPr>
        <w:t>.</w:t>
      </w:r>
    </w:p>
    <w:p w14:paraId="6386369D" w14:textId="77777777" w:rsidR="00CD459E" w:rsidRDefault="00CD459E" w:rsidP="00CD459E">
      <w:pPr>
        <w:spacing w:line="360" w:lineRule="auto"/>
        <w:ind w:left="142"/>
        <w:rPr>
          <w:color w:val="222222"/>
          <w:sz w:val="24"/>
          <w:szCs w:val="24"/>
        </w:rPr>
      </w:pPr>
    </w:p>
    <w:p w14:paraId="3C6BCA64" w14:textId="11542117" w:rsidR="00CD459E" w:rsidRPr="00CD459E" w:rsidRDefault="00046C61" w:rsidP="00CD459E">
      <w:pPr>
        <w:pBdr>
          <w:bottom w:val="single" w:sz="4" w:space="1" w:color="auto"/>
        </w:pBdr>
        <w:spacing w:line="360" w:lineRule="auto"/>
        <w:ind w:left="142"/>
        <w:rPr>
          <w:b/>
          <w:bCs/>
          <w:color w:val="222222"/>
          <w:sz w:val="24"/>
          <w:szCs w:val="24"/>
        </w:rPr>
      </w:pPr>
      <w:r w:rsidRPr="00CD459E">
        <w:rPr>
          <w:b/>
          <w:bCs/>
          <w:color w:val="222222"/>
          <w:sz w:val="24"/>
          <w:szCs w:val="24"/>
        </w:rPr>
        <w:t>KEY REQUIREMENTS</w:t>
      </w:r>
    </w:p>
    <w:p w14:paraId="63D7D28B" w14:textId="77777777" w:rsidR="00CD459E" w:rsidRDefault="00CD459E" w:rsidP="00CD459E">
      <w:pPr>
        <w:spacing w:line="360" w:lineRule="auto"/>
        <w:ind w:left="142"/>
        <w:rPr>
          <w:b/>
          <w:bCs/>
          <w:color w:val="222222"/>
          <w:sz w:val="24"/>
          <w:szCs w:val="24"/>
        </w:rPr>
      </w:pPr>
    </w:p>
    <w:p w14:paraId="237933FF" w14:textId="2EEA0BEA" w:rsidR="00046C61" w:rsidRPr="00CD459E" w:rsidRDefault="008358D7" w:rsidP="00CD459E">
      <w:pPr>
        <w:spacing w:line="360" w:lineRule="auto"/>
        <w:ind w:left="142"/>
        <w:rPr>
          <w:color w:val="222222"/>
          <w:sz w:val="24"/>
          <w:szCs w:val="24"/>
        </w:rPr>
      </w:pPr>
      <w:r w:rsidRPr="00CD459E">
        <w:rPr>
          <w:b/>
          <w:bCs/>
          <w:color w:val="222222"/>
          <w:sz w:val="24"/>
          <w:szCs w:val="24"/>
        </w:rPr>
        <w:t>Education and Experience</w:t>
      </w:r>
    </w:p>
    <w:p w14:paraId="7F1F5318" w14:textId="215A0629" w:rsidR="00046C61" w:rsidRDefault="001C3B13" w:rsidP="00F44728">
      <w:pPr>
        <w:pStyle w:val="ListParagraph"/>
        <w:numPr>
          <w:ilvl w:val="0"/>
          <w:numId w:val="30"/>
        </w:numPr>
        <w:spacing w:line="360" w:lineRule="auto"/>
        <w:rPr>
          <w:color w:val="222222"/>
          <w:sz w:val="24"/>
          <w:szCs w:val="24"/>
        </w:rPr>
      </w:pPr>
      <w:r w:rsidRPr="00F44728">
        <w:rPr>
          <w:color w:val="222222"/>
          <w:sz w:val="24"/>
          <w:szCs w:val="24"/>
        </w:rPr>
        <w:t>Bachelor</w:t>
      </w:r>
      <w:r w:rsidR="00F77795">
        <w:rPr>
          <w:color w:val="222222"/>
          <w:sz w:val="24"/>
          <w:szCs w:val="24"/>
        </w:rPr>
        <w:t xml:space="preserve"> </w:t>
      </w:r>
      <w:r w:rsidRPr="00F44728">
        <w:rPr>
          <w:color w:val="222222"/>
          <w:sz w:val="24"/>
          <w:szCs w:val="24"/>
        </w:rPr>
        <w:t xml:space="preserve">in </w:t>
      </w:r>
      <w:r>
        <w:rPr>
          <w:color w:val="222222"/>
          <w:sz w:val="24"/>
          <w:szCs w:val="24"/>
        </w:rPr>
        <w:t>H</w:t>
      </w:r>
      <w:r w:rsidRPr="00F44728">
        <w:rPr>
          <w:color w:val="222222"/>
          <w:sz w:val="24"/>
          <w:szCs w:val="24"/>
        </w:rPr>
        <w:t xml:space="preserve">uman </w:t>
      </w:r>
      <w:r>
        <w:rPr>
          <w:color w:val="222222"/>
          <w:sz w:val="24"/>
          <w:szCs w:val="24"/>
        </w:rPr>
        <w:t>R</w:t>
      </w:r>
      <w:r w:rsidRPr="00F44728">
        <w:rPr>
          <w:color w:val="222222"/>
          <w:sz w:val="24"/>
          <w:szCs w:val="24"/>
        </w:rPr>
        <w:t>esources</w:t>
      </w:r>
      <w:r w:rsidR="008358D7" w:rsidRPr="00F44728">
        <w:rPr>
          <w:color w:val="222222"/>
          <w:sz w:val="24"/>
          <w:szCs w:val="24"/>
        </w:rPr>
        <w:t>, Business, or a related field (or equivalent experience).</w:t>
      </w:r>
    </w:p>
    <w:p w14:paraId="2AFF7FD8" w14:textId="02C2CC74" w:rsidR="00046C61" w:rsidRDefault="008358D7" w:rsidP="00F44728">
      <w:pPr>
        <w:pStyle w:val="ListParagraph"/>
        <w:numPr>
          <w:ilvl w:val="0"/>
          <w:numId w:val="30"/>
        </w:numPr>
        <w:spacing w:line="360" w:lineRule="auto"/>
        <w:rPr>
          <w:color w:val="222222"/>
          <w:sz w:val="24"/>
          <w:szCs w:val="24"/>
        </w:rPr>
      </w:pPr>
      <w:r w:rsidRPr="00F44728">
        <w:rPr>
          <w:color w:val="222222"/>
          <w:sz w:val="24"/>
          <w:szCs w:val="24"/>
        </w:rPr>
        <w:t xml:space="preserve">Minimum of </w:t>
      </w:r>
      <w:r w:rsidR="00D906B2">
        <w:rPr>
          <w:color w:val="222222"/>
          <w:sz w:val="24"/>
          <w:szCs w:val="24"/>
        </w:rPr>
        <w:t>4</w:t>
      </w:r>
      <w:r w:rsidRPr="00F44728">
        <w:rPr>
          <w:color w:val="222222"/>
          <w:sz w:val="24"/>
          <w:szCs w:val="24"/>
        </w:rPr>
        <w:t xml:space="preserve"> years of experience </w:t>
      </w:r>
      <w:r w:rsidR="00404DDA">
        <w:rPr>
          <w:color w:val="222222"/>
          <w:sz w:val="24"/>
          <w:szCs w:val="24"/>
        </w:rPr>
        <w:t>as</w:t>
      </w:r>
      <w:r w:rsidRPr="00F44728">
        <w:rPr>
          <w:color w:val="222222"/>
          <w:sz w:val="24"/>
          <w:szCs w:val="24"/>
        </w:rPr>
        <w:t xml:space="preserve"> an HR generalist or HR </w:t>
      </w:r>
      <w:r w:rsidR="00934541">
        <w:rPr>
          <w:color w:val="222222"/>
          <w:sz w:val="24"/>
          <w:szCs w:val="24"/>
        </w:rPr>
        <w:t>adviser</w:t>
      </w:r>
      <w:r w:rsidRPr="00F44728">
        <w:rPr>
          <w:color w:val="222222"/>
          <w:sz w:val="24"/>
          <w:szCs w:val="24"/>
        </w:rPr>
        <w:t>.</w:t>
      </w:r>
    </w:p>
    <w:p w14:paraId="06CEDEED" w14:textId="77777777" w:rsidR="00D906B2" w:rsidRDefault="008358D7" w:rsidP="00F44728">
      <w:pPr>
        <w:pStyle w:val="ListParagraph"/>
        <w:numPr>
          <w:ilvl w:val="0"/>
          <w:numId w:val="30"/>
        </w:numPr>
        <w:spacing w:line="360" w:lineRule="auto"/>
        <w:rPr>
          <w:color w:val="222222"/>
          <w:sz w:val="24"/>
          <w:szCs w:val="24"/>
        </w:rPr>
      </w:pPr>
      <w:r w:rsidRPr="00F44728">
        <w:rPr>
          <w:color w:val="222222"/>
          <w:sz w:val="24"/>
          <w:szCs w:val="24"/>
        </w:rPr>
        <w:t>Strong knowledge of Australian employment laws</w:t>
      </w:r>
      <w:r w:rsidR="00D906B2">
        <w:rPr>
          <w:color w:val="222222"/>
          <w:sz w:val="24"/>
          <w:szCs w:val="24"/>
        </w:rPr>
        <w:t xml:space="preserve">, Awards </w:t>
      </w:r>
      <w:r w:rsidRPr="00F44728">
        <w:rPr>
          <w:color w:val="222222"/>
          <w:sz w:val="24"/>
          <w:szCs w:val="24"/>
        </w:rPr>
        <w:t>and regulations.</w:t>
      </w:r>
    </w:p>
    <w:p w14:paraId="499F5C07" w14:textId="77777777" w:rsidR="001C3B13" w:rsidRDefault="001C3B13" w:rsidP="00D906B2">
      <w:pPr>
        <w:spacing w:line="360" w:lineRule="auto"/>
        <w:ind w:left="142"/>
        <w:rPr>
          <w:b/>
          <w:bCs/>
          <w:color w:val="222222"/>
          <w:sz w:val="24"/>
          <w:szCs w:val="24"/>
        </w:rPr>
      </w:pPr>
    </w:p>
    <w:p w14:paraId="47574303" w14:textId="318EAD69" w:rsidR="00D906B2" w:rsidRDefault="008358D7" w:rsidP="00D906B2">
      <w:pPr>
        <w:spacing w:line="360" w:lineRule="auto"/>
        <w:ind w:left="142"/>
        <w:rPr>
          <w:color w:val="222222"/>
          <w:sz w:val="24"/>
          <w:szCs w:val="24"/>
        </w:rPr>
      </w:pPr>
      <w:r w:rsidRPr="00D906B2">
        <w:rPr>
          <w:b/>
          <w:bCs/>
          <w:color w:val="222222"/>
          <w:sz w:val="24"/>
          <w:szCs w:val="24"/>
        </w:rPr>
        <w:t>Skills and Competencies</w:t>
      </w:r>
      <w:r w:rsidRPr="00D906B2">
        <w:rPr>
          <w:color w:val="222222"/>
          <w:sz w:val="24"/>
          <w:szCs w:val="24"/>
        </w:rPr>
        <w:br/>
      </w:r>
    </w:p>
    <w:p w14:paraId="63AD8A10" w14:textId="14B0945E" w:rsidR="00D906B2" w:rsidRPr="007F187A" w:rsidRDefault="008358D7" w:rsidP="007F187A">
      <w:pPr>
        <w:pStyle w:val="ListParagraph"/>
        <w:numPr>
          <w:ilvl w:val="0"/>
          <w:numId w:val="32"/>
        </w:numPr>
        <w:spacing w:line="360" w:lineRule="auto"/>
        <w:rPr>
          <w:color w:val="222222"/>
          <w:sz w:val="24"/>
          <w:szCs w:val="24"/>
        </w:rPr>
      </w:pPr>
      <w:r w:rsidRPr="007F187A">
        <w:rPr>
          <w:color w:val="222222"/>
          <w:sz w:val="24"/>
          <w:szCs w:val="24"/>
        </w:rPr>
        <w:t>Exceptional organi</w:t>
      </w:r>
      <w:r w:rsidR="00F75089">
        <w:rPr>
          <w:color w:val="222222"/>
          <w:sz w:val="24"/>
          <w:szCs w:val="24"/>
        </w:rPr>
        <w:t>s</w:t>
      </w:r>
      <w:r w:rsidRPr="007F187A">
        <w:rPr>
          <w:color w:val="222222"/>
          <w:sz w:val="24"/>
          <w:szCs w:val="24"/>
        </w:rPr>
        <w:t>ational and time management skills, with the ability to manage multiple priorities.</w:t>
      </w:r>
    </w:p>
    <w:p w14:paraId="478318DA" w14:textId="7682C59E" w:rsidR="007F187A" w:rsidRPr="007F187A" w:rsidRDefault="008358D7" w:rsidP="007F187A">
      <w:pPr>
        <w:pStyle w:val="ListParagraph"/>
        <w:numPr>
          <w:ilvl w:val="0"/>
          <w:numId w:val="32"/>
        </w:numPr>
        <w:spacing w:line="360" w:lineRule="auto"/>
        <w:rPr>
          <w:color w:val="222222"/>
          <w:sz w:val="24"/>
          <w:szCs w:val="24"/>
        </w:rPr>
      </w:pPr>
      <w:r w:rsidRPr="007F187A">
        <w:rPr>
          <w:color w:val="222222"/>
          <w:sz w:val="24"/>
          <w:szCs w:val="24"/>
        </w:rPr>
        <w:t>Strong interpersonal and communication skills, with the ability to build relationships at all levels of the organi</w:t>
      </w:r>
      <w:r w:rsidR="00706135">
        <w:rPr>
          <w:color w:val="222222"/>
          <w:sz w:val="24"/>
          <w:szCs w:val="24"/>
        </w:rPr>
        <w:t>s</w:t>
      </w:r>
      <w:r w:rsidRPr="007F187A">
        <w:rPr>
          <w:color w:val="222222"/>
          <w:sz w:val="24"/>
          <w:szCs w:val="24"/>
        </w:rPr>
        <w:t>ation.</w:t>
      </w:r>
    </w:p>
    <w:p w14:paraId="334E30CA" w14:textId="27A0D613" w:rsidR="007F187A" w:rsidRPr="007F187A" w:rsidRDefault="001C3B13" w:rsidP="007F187A">
      <w:pPr>
        <w:pStyle w:val="ListParagraph"/>
        <w:numPr>
          <w:ilvl w:val="0"/>
          <w:numId w:val="32"/>
        </w:numPr>
        <w:spacing w:line="360" w:lineRule="auto"/>
        <w:rPr>
          <w:color w:val="222222"/>
          <w:sz w:val="24"/>
          <w:szCs w:val="24"/>
        </w:rPr>
      </w:pPr>
      <w:r>
        <w:rPr>
          <w:color w:val="222222"/>
          <w:sz w:val="24"/>
          <w:szCs w:val="24"/>
        </w:rPr>
        <w:t>Experienced</w:t>
      </w:r>
      <w:r w:rsidR="007F187A">
        <w:rPr>
          <w:color w:val="222222"/>
          <w:sz w:val="24"/>
          <w:szCs w:val="24"/>
        </w:rPr>
        <w:t xml:space="preserve"> with Employment Hero</w:t>
      </w:r>
      <w:r>
        <w:rPr>
          <w:color w:val="222222"/>
          <w:sz w:val="24"/>
          <w:szCs w:val="24"/>
        </w:rPr>
        <w:t xml:space="preserve"> (desirable)</w:t>
      </w:r>
      <w:r w:rsidR="008358D7" w:rsidRPr="007F187A">
        <w:rPr>
          <w:color w:val="222222"/>
          <w:sz w:val="24"/>
          <w:szCs w:val="24"/>
        </w:rPr>
        <w:t xml:space="preserve"> </w:t>
      </w:r>
      <w:r w:rsidR="00E81C33">
        <w:rPr>
          <w:color w:val="222222"/>
          <w:sz w:val="24"/>
          <w:szCs w:val="24"/>
        </w:rPr>
        <w:t xml:space="preserve">and </w:t>
      </w:r>
      <w:r>
        <w:rPr>
          <w:color w:val="222222"/>
          <w:sz w:val="24"/>
          <w:szCs w:val="24"/>
        </w:rPr>
        <w:t>proficient with</w:t>
      </w:r>
      <w:r w:rsidR="008358D7" w:rsidRPr="007F187A">
        <w:rPr>
          <w:color w:val="222222"/>
          <w:sz w:val="24"/>
          <w:szCs w:val="24"/>
        </w:rPr>
        <w:t xml:space="preserve"> Microsoft 365 suite.</w:t>
      </w:r>
    </w:p>
    <w:p w14:paraId="500ED480" w14:textId="77777777" w:rsidR="007F187A" w:rsidRPr="007F187A" w:rsidRDefault="008358D7" w:rsidP="007F187A">
      <w:pPr>
        <w:pStyle w:val="ListParagraph"/>
        <w:numPr>
          <w:ilvl w:val="0"/>
          <w:numId w:val="32"/>
        </w:numPr>
        <w:spacing w:line="360" w:lineRule="auto"/>
        <w:rPr>
          <w:color w:val="222222"/>
          <w:sz w:val="24"/>
          <w:szCs w:val="24"/>
        </w:rPr>
      </w:pPr>
      <w:r w:rsidRPr="007F187A">
        <w:rPr>
          <w:color w:val="222222"/>
          <w:sz w:val="24"/>
          <w:szCs w:val="24"/>
        </w:rPr>
        <w:t>Proven ability to handle sensitive and confidential information with discretion.</w:t>
      </w:r>
    </w:p>
    <w:p w14:paraId="40FF9E51" w14:textId="77777777" w:rsidR="00706135" w:rsidRDefault="008358D7" w:rsidP="007F187A">
      <w:pPr>
        <w:pStyle w:val="ListParagraph"/>
        <w:numPr>
          <w:ilvl w:val="0"/>
          <w:numId w:val="32"/>
        </w:numPr>
        <w:spacing w:line="360" w:lineRule="auto"/>
        <w:rPr>
          <w:color w:val="222222"/>
          <w:sz w:val="24"/>
          <w:szCs w:val="24"/>
        </w:rPr>
      </w:pPr>
      <w:r w:rsidRPr="007F187A">
        <w:rPr>
          <w:color w:val="222222"/>
          <w:sz w:val="24"/>
          <w:szCs w:val="24"/>
        </w:rPr>
        <w:t>Analytical mindset with experience in HR reporting and data-driven decision-making.</w:t>
      </w:r>
    </w:p>
    <w:p w14:paraId="1A4B9E8E" w14:textId="77777777" w:rsidR="00706135" w:rsidRDefault="00706135" w:rsidP="00706135">
      <w:pPr>
        <w:spacing w:line="360" w:lineRule="auto"/>
        <w:ind w:left="142"/>
        <w:rPr>
          <w:color w:val="222222"/>
          <w:sz w:val="24"/>
          <w:szCs w:val="24"/>
        </w:rPr>
      </w:pPr>
    </w:p>
    <w:p w14:paraId="5F8E5360" w14:textId="77777777" w:rsidR="00706135" w:rsidRDefault="008358D7" w:rsidP="00706135">
      <w:pPr>
        <w:spacing w:line="360" w:lineRule="auto"/>
        <w:ind w:left="142"/>
        <w:rPr>
          <w:color w:val="222222"/>
          <w:sz w:val="24"/>
          <w:szCs w:val="24"/>
        </w:rPr>
      </w:pPr>
      <w:r w:rsidRPr="00706135">
        <w:rPr>
          <w:b/>
          <w:bCs/>
          <w:color w:val="222222"/>
          <w:sz w:val="24"/>
          <w:szCs w:val="24"/>
        </w:rPr>
        <w:t>Personal Attributes</w:t>
      </w:r>
    </w:p>
    <w:p w14:paraId="2B3FCBBE" w14:textId="40080CC4" w:rsidR="00706135" w:rsidRPr="00706135" w:rsidRDefault="008358D7" w:rsidP="00706135">
      <w:pPr>
        <w:pStyle w:val="ListParagraph"/>
        <w:numPr>
          <w:ilvl w:val="0"/>
          <w:numId w:val="33"/>
        </w:numPr>
        <w:spacing w:line="360" w:lineRule="auto"/>
        <w:rPr>
          <w:color w:val="222222"/>
          <w:sz w:val="24"/>
          <w:szCs w:val="24"/>
        </w:rPr>
      </w:pPr>
      <w:r w:rsidRPr="00706135">
        <w:rPr>
          <w:color w:val="222222"/>
          <w:sz w:val="24"/>
          <w:szCs w:val="24"/>
        </w:rPr>
        <w:t>Proactive and solutions-oriented with a commitment to continuous improvement.</w:t>
      </w:r>
    </w:p>
    <w:p w14:paraId="19A652C2" w14:textId="60713649" w:rsidR="00706135" w:rsidRPr="00706135" w:rsidRDefault="008358D7" w:rsidP="00706135">
      <w:pPr>
        <w:pStyle w:val="ListParagraph"/>
        <w:numPr>
          <w:ilvl w:val="0"/>
          <w:numId w:val="32"/>
        </w:numPr>
        <w:spacing w:line="360" w:lineRule="auto"/>
        <w:rPr>
          <w:color w:val="222222"/>
          <w:sz w:val="24"/>
          <w:szCs w:val="24"/>
        </w:rPr>
      </w:pPr>
      <w:r w:rsidRPr="00706135">
        <w:rPr>
          <w:color w:val="222222"/>
          <w:sz w:val="24"/>
          <w:szCs w:val="24"/>
        </w:rPr>
        <w:t xml:space="preserve">Empathetic and approachable, with a genuine passion for </w:t>
      </w:r>
      <w:r w:rsidR="00647663">
        <w:rPr>
          <w:color w:val="222222"/>
          <w:sz w:val="24"/>
          <w:szCs w:val="24"/>
        </w:rPr>
        <w:t>creating</w:t>
      </w:r>
      <w:r w:rsidRPr="00706135">
        <w:rPr>
          <w:color w:val="222222"/>
          <w:sz w:val="24"/>
          <w:szCs w:val="24"/>
        </w:rPr>
        <w:t xml:space="preserve"> a positive </w:t>
      </w:r>
      <w:r w:rsidRPr="00706135">
        <w:rPr>
          <w:color w:val="222222"/>
          <w:sz w:val="24"/>
          <w:szCs w:val="24"/>
        </w:rPr>
        <w:lastRenderedPageBreak/>
        <w:t>workplace culture.</w:t>
      </w:r>
    </w:p>
    <w:p w14:paraId="378BB66D" w14:textId="0AC88FFA" w:rsidR="0014583A" w:rsidRDefault="008358D7" w:rsidP="00706135">
      <w:pPr>
        <w:pStyle w:val="ListParagraph"/>
        <w:numPr>
          <w:ilvl w:val="0"/>
          <w:numId w:val="32"/>
        </w:numPr>
        <w:spacing w:line="360" w:lineRule="auto"/>
        <w:rPr>
          <w:color w:val="222222"/>
          <w:sz w:val="24"/>
          <w:szCs w:val="24"/>
        </w:rPr>
      </w:pPr>
      <w:r w:rsidRPr="00706135">
        <w:rPr>
          <w:color w:val="222222"/>
          <w:sz w:val="24"/>
          <w:szCs w:val="24"/>
        </w:rPr>
        <w:t xml:space="preserve">Aligned with MAP’s </w:t>
      </w:r>
      <w:r w:rsidR="00930511">
        <w:rPr>
          <w:color w:val="222222"/>
          <w:sz w:val="24"/>
          <w:szCs w:val="24"/>
        </w:rPr>
        <w:t>val</w:t>
      </w:r>
      <w:r w:rsidR="001C4B43">
        <w:rPr>
          <w:color w:val="222222"/>
          <w:sz w:val="24"/>
          <w:szCs w:val="24"/>
        </w:rPr>
        <w:t>u</w:t>
      </w:r>
      <w:r w:rsidR="00930511">
        <w:rPr>
          <w:color w:val="222222"/>
          <w:sz w:val="24"/>
          <w:szCs w:val="24"/>
        </w:rPr>
        <w:t xml:space="preserve">es and </w:t>
      </w:r>
      <w:r w:rsidRPr="00706135">
        <w:rPr>
          <w:color w:val="222222"/>
          <w:sz w:val="24"/>
          <w:szCs w:val="24"/>
        </w:rPr>
        <w:t>mission to make a meaningful difference in the disability sector.</w:t>
      </w:r>
      <w:r w:rsidRPr="00706135">
        <w:rPr>
          <w:color w:val="222222"/>
          <w:sz w:val="24"/>
          <w:szCs w:val="24"/>
        </w:rPr>
        <w:br/>
      </w:r>
    </w:p>
    <w:p w14:paraId="37F8C508" w14:textId="77777777" w:rsidR="00256087" w:rsidRDefault="00256087" w:rsidP="00256087">
      <w:pPr>
        <w:pStyle w:val="Heading2"/>
        <w:spacing w:before="1"/>
        <w:ind w:left="0"/>
      </w:pPr>
      <w:r>
        <w:rPr>
          <w:u w:val="single"/>
        </w:rPr>
        <w:t>Core</w:t>
      </w:r>
      <w:r>
        <w:rPr>
          <w:spacing w:val="-5"/>
          <w:u w:val="single"/>
        </w:rPr>
        <w:t xml:space="preserve"> </w:t>
      </w:r>
      <w:r>
        <w:rPr>
          <w:u w:val="single"/>
        </w:rPr>
        <w:t>selection</w:t>
      </w:r>
      <w:r>
        <w:rPr>
          <w:spacing w:val="-3"/>
          <w:u w:val="single"/>
        </w:rPr>
        <w:t xml:space="preserve"> </w:t>
      </w:r>
      <w:r>
        <w:rPr>
          <w:u w:val="single"/>
        </w:rPr>
        <w:t>criteria</w:t>
      </w:r>
    </w:p>
    <w:p w14:paraId="5DABA47D" w14:textId="77777777" w:rsidR="00256087" w:rsidRDefault="00256087" w:rsidP="00256087">
      <w:pPr>
        <w:pStyle w:val="BodyText"/>
        <w:spacing w:before="8"/>
        <w:ind w:left="0"/>
        <w:rPr>
          <w:b/>
          <w:sz w:val="19"/>
        </w:rPr>
      </w:pPr>
    </w:p>
    <w:p w14:paraId="1CD22E6C" w14:textId="77777777" w:rsidR="00256087" w:rsidRPr="00AC1E37" w:rsidRDefault="00256087" w:rsidP="00256087">
      <w:pPr>
        <w:pStyle w:val="BodyText"/>
        <w:spacing w:before="100" w:line="360" w:lineRule="auto"/>
        <w:ind w:left="426"/>
        <w:rPr>
          <w:b/>
        </w:rPr>
      </w:pPr>
      <w:r>
        <w:rPr>
          <w:b/>
        </w:rPr>
        <w:t xml:space="preserve">Values alignment: </w:t>
      </w:r>
      <w:r w:rsidRPr="00A12780">
        <w:rPr>
          <w:bCs/>
        </w:rPr>
        <w:t>ability to demonstrate and authentically promote My Ability Pathway values.</w:t>
      </w:r>
    </w:p>
    <w:p w14:paraId="464BA500" w14:textId="77777777" w:rsidR="00256087" w:rsidRPr="00AC1E37" w:rsidRDefault="00256087" w:rsidP="00256087">
      <w:pPr>
        <w:pStyle w:val="BodyText"/>
        <w:spacing w:before="100" w:line="360" w:lineRule="auto"/>
        <w:ind w:left="426"/>
        <w:rPr>
          <w:b/>
        </w:rPr>
      </w:pPr>
      <w:r>
        <w:rPr>
          <w:b/>
        </w:rPr>
        <w:t>Teamwork:</w:t>
      </w:r>
      <w:r w:rsidRPr="00AC1E37">
        <w:rPr>
          <w:b/>
        </w:rPr>
        <w:t xml:space="preserve"> </w:t>
      </w:r>
      <w:r w:rsidRPr="00A12780">
        <w:rPr>
          <w:bCs/>
        </w:rPr>
        <w:t>willingness to be proactive and help others, contribution to the continuous improvement of a positive, collaborative and effective work environment.</w:t>
      </w:r>
    </w:p>
    <w:p w14:paraId="5F05BA94" w14:textId="27F8DAA7" w:rsidR="00256087" w:rsidRPr="00AC1E37" w:rsidRDefault="00256087" w:rsidP="00256087">
      <w:pPr>
        <w:pStyle w:val="BodyText"/>
        <w:spacing w:before="100" w:line="360" w:lineRule="auto"/>
        <w:ind w:left="426"/>
        <w:rPr>
          <w:b/>
        </w:rPr>
      </w:pPr>
      <w:r>
        <w:rPr>
          <w:b/>
        </w:rPr>
        <w:t>Achieves</w:t>
      </w:r>
      <w:r w:rsidRPr="00AC1E37">
        <w:rPr>
          <w:b/>
        </w:rPr>
        <w:t xml:space="preserve"> </w:t>
      </w:r>
      <w:r>
        <w:rPr>
          <w:b/>
        </w:rPr>
        <w:t>results:</w:t>
      </w:r>
      <w:r w:rsidRPr="00AC1E37">
        <w:rPr>
          <w:b/>
        </w:rPr>
        <w:t xml:space="preserve"> </w:t>
      </w:r>
      <w:r w:rsidRPr="00A12780">
        <w:rPr>
          <w:bCs/>
        </w:rPr>
        <w:t>Focused on optimal outcomes for clients</w:t>
      </w:r>
      <w:r w:rsidR="000A11C4">
        <w:rPr>
          <w:bCs/>
        </w:rPr>
        <w:t>/</w:t>
      </w:r>
      <w:r w:rsidR="001D1B31">
        <w:rPr>
          <w:bCs/>
        </w:rPr>
        <w:t>team member</w:t>
      </w:r>
      <w:r w:rsidR="000A11C4">
        <w:rPr>
          <w:bCs/>
        </w:rPr>
        <w:t>s</w:t>
      </w:r>
      <w:r w:rsidR="00C30C25">
        <w:rPr>
          <w:bCs/>
        </w:rPr>
        <w:t xml:space="preserve"> and MAP</w:t>
      </w:r>
      <w:r w:rsidRPr="00A12780">
        <w:rPr>
          <w:bCs/>
        </w:rPr>
        <w:t>.</w:t>
      </w:r>
    </w:p>
    <w:p w14:paraId="79D3A7D6" w14:textId="77777777" w:rsidR="00256087" w:rsidRPr="00AC1E37" w:rsidRDefault="00256087" w:rsidP="00256087">
      <w:pPr>
        <w:pStyle w:val="BodyText"/>
        <w:spacing w:before="100" w:line="360" w:lineRule="auto"/>
        <w:ind w:left="426"/>
        <w:rPr>
          <w:b/>
        </w:rPr>
      </w:pPr>
      <w:r w:rsidRPr="00AC1E37">
        <w:rPr>
          <w:b/>
        </w:rPr>
        <w:t>Pr</w:t>
      </w:r>
      <w:r>
        <w:rPr>
          <w:b/>
        </w:rPr>
        <w:t>of</w:t>
      </w:r>
      <w:r w:rsidRPr="00AC1E37">
        <w:rPr>
          <w:b/>
        </w:rPr>
        <w:t>e</w:t>
      </w:r>
      <w:r>
        <w:rPr>
          <w:b/>
        </w:rPr>
        <w:t>ss</w:t>
      </w:r>
      <w:r w:rsidRPr="00AC1E37">
        <w:rPr>
          <w:b/>
        </w:rPr>
        <w:t>i</w:t>
      </w:r>
      <w:r>
        <w:rPr>
          <w:b/>
        </w:rPr>
        <w:t>on</w:t>
      </w:r>
      <w:r w:rsidRPr="00AC1E37">
        <w:rPr>
          <w:b/>
        </w:rPr>
        <w:t>ali</w:t>
      </w:r>
      <w:r>
        <w:rPr>
          <w:b/>
        </w:rPr>
        <w:t>s</w:t>
      </w:r>
      <w:r w:rsidRPr="00AC1E37">
        <w:rPr>
          <w:b/>
        </w:rPr>
        <w:t>m</w:t>
      </w:r>
      <w:r>
        <w:rPr>
          <w:b/>
        </w:rPr>
        <w:t>:</w:t>
      </w:r>
      <w:r w:rsidRPr="00AC1E37">
        <w:rPr>
          <w:b/>
        </w:rPr>
        <w:t xml:space="preserve"> </w:t>
      </w:r>
      <w:r w:rsidRPr="00A12780">
        <w:rPr>
          <w:bCs/>
        </w:rPr>
        <w:t>Executes day</w:t>
      </w:r>
      <w:r>
        <w:rPr>
          <w:bCs/>
        </w:rPr>
        <w:t xml:space="preserve"> </w:t>
      </w:r>
      <w:r w:rsidRPr="00A12780">
        <w:rPr>
          <w:bCs/>
        </w:rPr>
        <w:t>to</w:t>
      </w:r>
      <w:r>
        <w:rPr>
          <w:bCs/>
        </w:rPr>
        <w:t xml:space="preserve"> </w:t>
      </w:r>
      <w:r w:rsidRPr="00A12780">
        <w:rPr>
          <w:bCs/>
        </w:rPr>
        <w:t>day activities in a positive, friendly, and enthusiastic manner.</w:t>
      </w:r>
    </w:p>
    <w:p w14:paraId="47DAC869" w14:textId="77777777" w:rsidR="00256087" w:rsidRPr="00AC1E37" w:rsidRDefault="00256087" w:rsidP="00256087">
      <w:pPr>
        <w:pStyle w:val="BodyText"/>
        <w:spacing w:before="100" w:line="360" w:lineRule="auto"/>
        <w:ind w:left="426"/>
        <w:rPr>
          <w:b/>
        </w:rPr>
      </w:pPr>
      <w:r>
        <w:rPr>
          <w:b/>
        </w:rPr>
        <w:t>Culturally</w:t>
      </w:r>
      <w:r w:rsidRPr="00AC1E37">
        <w:rPr>
          <w:b/>
        </w:rPr>
        <w:t xml:space="preserve"> </w:t>
      </w:r>
      <w:r>
        <w:rPr>
          <w:b/>
        </w:rPr>
        <w:t>Aware:</w:t>
      </w:r>
      <w:r w:rsidRPr="00AC1E37">
        <w:rPr>
          <w:b/>
        </w:rPr>
        <w:t xml:space="preserve"> </w:t>
      </w:r>
      <w:r w:rsidRPr="00A12780">
        <w:rPr>
          <w:bCs/>
        </w:rPr>
        <w:t>Values diversity as a strength and positively utilises diversity.</w:t>
      </w:r>
    </w:p>
    <w:p w14:paraId="58B4DA27" w14:textId="77777777" w:rsidR="00256087" w:rsidRDefault="00256087" w:rsidP="00256087">
      <w:pPr>
        <w:pStyle w:val="BodyText"/>
        <w:spacing w:before="100" w:line="360" w:lineRule="auto"/>
        <w:ind w:left="426"/>
      </w:pPr>
      <w:r>
        <w:rPr>
          <w:b/>
        </w:rPr>
        <w:t xml:space="preserve">Leadership: </w:t>
      </w:r>
      <w:r w:rsidRPr="002826B0">
        <w:rPr>
          <w:bCs/>
        </w:rPr>
        <w:t>Gives frequent and constructive feedback and displays personal commitment to</w:t>
      </w:r>
      <w:r>
        <w:rPr>
          <w:spacing w:val="-52"/>
        </w:rPr>
        <w:t xml:space="preserve">        </w:t>
      </w:r>
      <w:r>
        <w:t>developing</w:t>
      </w:r>
      <w:r>
        <w:rPr>
          <w:spacing w:val="-1"/>
        </w:rPr>
        <w:t xml:space="preserve"> </w:t>
      </w:r>
      <w:r>
        <w:t>others.</w:t>
      </w:r>
    </w:p>
    <w:p w14:paraId="2D21EB5A" w14:textId="77777777" w:rsidR="00256087" w:rsidRDefault="00256087" w:rsidP="00256087">
      <w:pPr>
        <w:pStyle w:val="BodyText"/>
        <w:spacing w:before="100" w:line="360" w:lineRule="auto"/>
        <w:ind w:left="426"/>
      </w:pPr>
      <w:r>
        <w:rPr>
          <w:b/>
        </w:rPr>
        <w:t>Communication:</w:t>
      </w:r>
      <w:r>
        <w:rPr>
          <w:b/>
          <w:spacing w:val="-4"/>
        </w:rPr>
        <w:t xml:space="preserve"> </w:t>
      </w:r>
      <w:r>
        <w:t>Well</w:t>
      </w:r>
      <w:r>
        <w:rPr>
          <w:spacing w:val="-2"/>
        </w:rPr>
        <w:t xml:space="preserve"> </w:t>
      </w:r>
      <w:r>
        <w:t>developed</w:t>
      </w:r>
      <w:r>
        <w:rPr>
          <w:spacing w:val="-5"/>
        </w:rPr>
        <w:t xml:space="preserve"> </w:t>
      </w:r>
      <w:r>
        <w:t>communication and</w:t>
      </w:r>
      <w:r>
        <w:rPr>
          <w:spacing w:val="-6"/>
        </w:rPr>
        <w:t xml:space="preserve"> </w:t>
      </w:r>
      <w:r>
        <w:t>interpersonal</w:t>
      </w:r>
      <w:r>
        <w:rPr>
          <w:spacing w:val="-1"/>
        </w:rPr>
        <w:t xml:space="preserve"> </w:t>
      </w:r>
      <w:r>
        <w:t>skills.</w:t>
      </w:r>
    </w:p>
    <w:p w14:paraId="094EA5BA" w14:textId="77777777" w:rsidR="00256087" w:rsidRDefault="00256087" w:rsidP="00256087">
      <w:pPr>
        <w:pStyle w:val="BodyText"/>
        <w:spacing w:before="11"/>
        <w:ind w:left="0"/>
        <w:rPr>
          <w:sz w:val="23"/>
        </w:rPr>
      </w:pPr>
    </w:p>
    <w:p w14:paraId="293895BB" w14:textId="77777777" w:rsidR="00256087" w:rsidRPr="00A55D34" w:rsidRDefault="00256087" w:rsidP="00256087">
      <w:pPr>
        <w:pStyle w:val="Heading1"/>
        <w:pBdr>
          <w:bottom w:val="single" w:sz="4" w:space="1" w:color="auto"/>
        </w:pBdr>
        <w:tabs>
          <w:tab w:val="left" w:pos="9178"/>
        </w:tabs>
        <w:ind w:left="0"/>
        <w:rPr>
          <w:sz w:val="24"/>
          <w:szCs w:val="24"/>
          <w:u w:val="none"/>
        </w:rPr>
      </w:pPr>
      <w:r w:rsidRPr="00A55D34">
        <w:rPr>
          <w:sz w:val="24"/>
          <w:szCs w:val="24"/>
          <w:u w:val="none"/>
        </w:rPr>
        <w:t>ACCOUNTABILITY &amp; REPORTING</w:t>
      </w:r>
    </w:p>
    <w:p w14:paraId="7AD4F382" w14:textId="77777777" w:rsidR="00256087" w:rsidRDefault="00256087" w:rsidP="00256087">
      <w:pPr>
        <w:pStyle w:val="BodyText"/>
        <w:ind w:left="0"/>
        <w:rPr>
          <w:b/>
        </w:rPr>
      </w:pPr>
    </w:p>
    <w:p w14:paraId="568EB47E" w14:textId="218399CA" w:rsidR="00256087" w:rsidRPr="0024192B" w:rsidRDefault="00256087" w:rsidP="00256087">
      <w:pPr>
        <w:pStyle w:val="BodyText"/>
        <w:spacing w:line="360" w:lineRule="auto"/>
        <w:ind w:left="0" w:right="135"/>
      </w:pPr>
      <w:r w:rsidRPr="0024192B">
        <w:t xml:space="preserve">The </w:t>
      </w:r>
      <w:r w:rsidR="004F67C1">
        <w:t>Human Resource</w:t>
      </w:r>
      <w:r>
        <w:t xml:space="preserve"> </w:t>
      </w:r>
      <w:r w:rsidR="00647663">
        <w:t xml:space="preserve">Advisor </w:t>
      </w:r>
      <w:r w:rsidRPr="0024192B">
        <w:t>will report directly to the General Manager of M</w:t>
      </w:r>
      <w:r>
        <w:t>AP</w:t>
      </w:r>
      <w:r w:rsidRPr="0024192B">
        <w:t xml:space="preserve"> and is responsible for </w:t>
      </w:r>
      <w:r w:rsidR="001631C4">
        <w:t xml:space="preserve">the </w:t>
      </w:r>
      <w:r w:rsidR="00A30F28">
        <w:t xml:space="preserve">duties as </w:t>
      </w:r>
      <w:r w:rsidR="00F95E68">
        <w:t>outlined</w:t>
      </w:r>
      <w:r w:rsidR="00A30F28">
        <w:t xml:space="preserve"> above. </w:t>
      </w:r>
      <w:r w:rsidRPr="0024192B">
        <w:t xml:space="preserve">The </w:t>
      </w:r>
      <w:r w:rsidR="00A30F28">
        <w:t>Human Resource A</w:t>
      </w:r>
      <w:r w:rsidR="001631C4">
        <w:t>dvisor</w:t>
      </w:r>
      <w:r>
        <w:t xml:space="preserve"> </w:t>
      </w:r>
      <w:r w:rsidRPr="0024192B">
        <w:t>will be accountable for the duties and responsibilities of their role</w:t>
      </w:r>
      <w:r w:rsidRPr="0024192B">
        <w:rPr>
          <w:spacing w:val="1"/>
        </w:rPr>
        <w:t xml:space="preserve"> </w:t>
      </w:r>
      <w:r w:rsidRPr="0024192B">
        <w:t>and</w:t>
      </w:r>
      <w:r w:rsidRPr="0024192B">
        <w:rPr>
          <w:spacing w:val="-4"/>
        </w:rPr>
        <w:t xml:space="preserve"> </w:t>
      </w:r>
      <w:r w:rsidRPr="0024192B">
        <w:t>for</w:t>
      </w:r>
      <w:r w:rsidRPr="0024192B">
        <w:rPr>
          <w:spacing w:val="-4"/>
        </w:rPr>
        <w:t xml:space="preserve"> </w:t>
      </w:r>
      <w:r w:rsidRPr="0024192B">
        <w:t>building the</w:t>
      </w:r>
      <w:r w:rsidRPr="0024192B">
        <w:rPr>
          <w:spacing w:val="-1"/>
        </w:rPr>
        <w:t xml:space="preserve"> </w:t>
      </w:r>
      <w:r w:rsidRPr="0024192B">
        <w:t>positive</w:t>
      </w:r>
      <w:r w:rsidRPr="0024192B">
        <w:rPr>
          <w:spacing w:val="-1"/>
        </w:rPr>
        <w:t xml:space="preserve"> </w:t>
      </w:r>
      <w:r w:rsidRPr="0024192B">
        <w:t>reputation</w:t>
      </w:r>
      <w:r w:rsidRPr="0024192B">
        <w:rPr>
          <w:spacing w:val="-3"/>
        </w:rPr>
        <w:t xml:space="preserve"> </w:t>
      </w:r>
      <w:r w:rsidRPr="0024192B">
        <w:t>of</w:t>
      </w:r>
      <w:r w:rsidRPr="0024192B">
        <w:rPr>
          <w:spacing w:val="-3"/>
        </w:rPr>
        <w:t xml:space="preserve"> </w:t>
      </w:r>
      <w:r>
        <w:t>MAP</w:t>
      </w:r>
      <w:r w:rsidRPr="0024192B">
        <w:t>.</w:t>
      </w:r>
    </w:p>
    <w:p w14:paraId="3BAF1FC3" w14:textId="5E22EFBC" w:rsidR="00256087" w:rsidRDefault="00256087" w:rsidP="00256087">
      <w:pPr>
        <w:spacing w:before="243"/>
        <w:ind w:right="302"/>
        <w:rPr>
          <w:i/>
          <w:sz w:val="24"/>
        </w:rPr>
      </w:pPr>
      <w:r>
        <w:rPr>
          <w:i/>
          <w:sz w:val="24"/>
        </w:rPr>
        <w:t xml:space="preserve">This </w:t>
      </w:r>
      <w:r w:rsidR="004506AC">
        <w:rPr>
          <w:i/>
          <w:sz w:val="24"/>
        </w:rPr>
        <w:t>job description</w:t>
      </w:r>
      <w:r>
        <w:rPr>
          <w:i/>
          <w:sz w:val="24"/>
        </w:rPr>
        <w:t xml:space="preserve"> is subject to review and may change in accordance with My Ability</w:t>
      </w:r>
      <w:r>
        <w:rPr>
          <w:i/>
          <w:spacing w:val="-52"/>
          <w:sz w:val="24"/>
        </w:rPr>
        <w:t xml:space="preserve"> </w:t>
      </w:r>
      <w:r>
        <w:rPr>
          <w:i/>
          <w:sz w:val="24"/>
        </w:rPr>
        <w:t>Pathway</w:t>
      </w:r>
      <w:r>
        <w:rPr>
          <w:i/>
          <w:spacing w:val="-5"/>
          <w:sz w:val="24"/>
        </w:rPr>
        <w:t xml:space="preserve"> </w:t>
      </w:r>
      <w:r>
        <w:rPr>
          <w:i/>
          <w:sz w:val="24"/>
        </w:rPr>
        <w:t>operational,</w:t>
      </w:r>
      <w:r>
        <w:rPr>
          <w:i/>
          <w:spacing w:val="1"/>
          <w:sz w:val="24"/>
        </w:rPr>
        <w:t xml:space="preserve"> </w:t>
      </w:r>
      <w:r>
        <w:rPr>
          <w:i/>
          <w:sz w:val="24"/>
        </w:rPr>
        <w:t>service</w:t>
      </w:r>
      <w:r>
        <w:rPr>
          <w:i/>
          <w:spacing w:val="-1"/>
          <w:sz w:val="24"/>
        </w:rPr>
        <w:t xml:space="preserve"> </w:t>
      </w:r>
      <w:r>
        <w:rPr>
          <w:i/>
          <w:sz w:val="24"/>
        </w:rPr>
        <w:t>and</w:t>
      </w:r>
      <w:r>
        <w:rPr>
          <w:i/>
          <w:spacing w:val="-1"/>
          <w:sz w:val="24"/>
        </w:rPr>
        <w:t xml:space="preserve"> </w:t>
      </w:r>
      <w:r>
        <w:rPr>
          <w:i/>
          <w:sz w:val="24"/>
        </w:rPr>
        <w:t>customer</w:t>
      </w:r>
      <w:r>
        <w:rPr>
          <w:i/>
          <w:spacing w:val="-3"/>
          <w:sz w:val="24"/>
        </w:rPr>
        <w:t xml:space="preserve"> </w:t>
      </w:r>
      <w:r>
        <w:rPr>
          <w:i/>
          <w:sz w:val="24"/>
        </w:rPr>
        <w:t>requirements.</w:t>
      </w:r>
    </w:p>
    <w:p w14:paraId="48625B73" w14:textId="77777777" w:rsidR="00256087" w:rsidRDefault="00256087" w:rsidP="00256087">
      <w:pPr>
        <w:pStyle w:val="BodyText"/>
        <w:spacing w:before="12"/>
        <w:ind w:left="0"/>
        <w:rPr>
          <w:i/>
          <w:sz w:val="23"/>
        </w:rPr>
      </w:pPr>
    </w:p>
    <w:p w14:paraId="005B1BEE" w14:textId="77777777" w:rsidR="00256087" w:rsidRPr="00A55D34" w:rsidRDefault="00256087" w:rsidP="00256087">
      <w:pPr>
        <w:pStyle w:val="Heading2"/>
        <w:pBdr>
          <w:bottom w:val="single" w:sz="4" w:space="1" w:color="auto"/>
        </w:pBdr>
        <w:ind w:left="0"/>
      </w:pPr>
      <w:r w:rsidRPr="00A55D34">
        <w:t>TERMS &amp; CONDITIONS OF EMPLOYMENT</w:t>
      </w:r>
    </w:p>
    <w:p w14:paraId="424B2212" w14:textId="77777777" w:rsidR="00256087" w:rsidRDefault="00256087" w:rsidP="00256087">
      <w:pPr>
        <w:pStyle w:val="BodyText"/>
        <w:spacing w:before="2"/>
        <w:ind w:left="0"/>
        <w:rPr>
          <w:b/>
          <w:sz w:val="22"/>
        </w:rPr>
      </w:pPr>
    </w:p>
    <w:p w14:paraId="5766F79D" w14:textId="2FC341DD" w:rsidR="00256087" w:rsidRPr="00433F7B" w:rsidRDefault="001631C4" w:rsidP="00256087">
      <w:pPr>
        <w:pStyle w:val="ListParagraph"/>
        <w:numPr>
          <w:ilvl w:val="0"/>
          <w:numId w:val="1"/>
        </w:numPr>
        <w:tabs>
          <w:tab w:val="left" w:pos="850"/>
          <w:tab w:val="left" w:pos="851"/>
        </w:tabs>
        <w:spacing w:line="360" w:lineRule="auto"/>
        <w:ind w:right="689"/>
        <w:rPr>
          <w:rFonts w:ascii="Symbol" w:hAnsi="Symbol"/>
          <w:sz w:val="24"/>
          <w:szCs w:val="24"/>
        </w:rPr>
      </w:pPr>
      <w:r>
        <w:rPr>
          <w:sz w:val="24"/>
          <w:szCs w:val="24"/>
        </w:rPr>
        <w:t>The Human Resource (HR) Advisor is paid at</w:t>
      </w:r>
      <w:r w:rsidR="00256087" w:rsidRPr="00433F7B">
        <w:rPr>
          <w:sz w:val="24"/>
          <w:szCs w:val="24"/>
        </w:rPr>
        <w:t xml:space="preserve"> Level </w:t>
      </w:r>
      <w:r w:rsidR="00C621C1">
        <w:rPr>
          <w:sz w:val="24"/>
          <w:szCs w:val="24"/>
        </w:rPr>
        <w:t>3/</w:t>
      </w:r>
      <w:r w:rsidR="00256087" w:rsidRPr="00433F7B">
        <w:rPr>
          <w:sz w:val="24"/>
          <w:szCs w:val="24"/>
        </w:rPr>
        <w:t xml:space="preserve">4 </w:t>
      </w:r>
      <w:r w:rsidR="00C621C1">
        <w:rPr>
          <w:sz w:val="24"/>
          <w:szCs w:val="24"/>
        </w:rPr>
        <w:t>(dependen</w:t>
      </w:r>
      <w:r w:rsidR="000F534D">
        <w:rPr>
          <w:sz w:val="24"/>
          <w:szCs w:val="24"/>
        </w:rPr>
        <w:t xml:space="preserve">t on qualifications and experience) </w:t>
      </w:r>
      <w:r w:rsidR="00256087" w:rsidRPr="00433F7B">
        <w:rPr>
          <w:sz w:val="24"/>
          <w:szCs w:val="24"/>
        </w:rPr>
        <w:t xml:space="preserve">as per Social, Community, Home Care and </w:t>
      </w:r>
      <w:r w:rsidR="00256087" w:rsidRPr="00433F7B">
        <w:rPr>
          <w:sz w:val="24"/>
          <w:szCs w:val="24"/>
        </w:rPr>
        <w:lastRenderedPageBreak/>
        <w:t>Disability</w:t>
      </w:r>
      <w:r w:rsidR="00AB1B82">
        <w:rPr>
          <w:sz w:val="24"/>
          <w:szCs w:val="24"/>
        </w:rPr>
        <w:t xml:space="preserve"> </w:t>
      </w:r>
      <w:r w:rsidR="00256087" w:rsidRPr="00433F7B">
        <w:rPr>
          <w:spacing w:val="-47"/>
          <w:sz w:val="24"/>
          <w:szCs w:val="24"/>
        </w:rPr>
        <w:t xml:space="preserve"> </w:t>
      </w:r>
      <w:r w:rsidR="00256087" w:rsidRPr="00433F7B">
        <w:rPr>
          <w:sz w:val="24"/>
          <w:szCs w:val="24"/>
        </w:rPr>
        <w:t>Services</w:t>
      </w:r>
      <w:r w:rsidR="00256087" w:rsidRPr="00433F7B">
        <w:rPr>
          <w:spacing w:val="-3"/>
          <w:sz w:val="24"/>
          <w:szCs w:val="24"/>
        </w:rPr>
        <w:t xml:space="preserve"> </w:t>
      </w:r>
      <w:r w:rsidR="00256087" w:rsidRPr="00433F7B">
        <w:rPr>
          <w:sz w:val="24"/>
          <w:szCs w:val="24"/>
        </w:rPr>
        <w:t>Industry</w:t>
      </w:r>
      <w:r w:rsidR="00256087" w:rsidRPr="00433F7B">
        <w:rPr>
          <w:spacing w:val="-1"/>
          <w:sz w:val="24"/>
          <w:szCs w:val="24"/>
        </w:rPr>
        <w:t xml:space="preserve"> </w:t>
      </w:r>
      <w:r w:rsidR="00256087" w:rsidRPr="00433F7B">
        <w:rPr>
          <w:sz w:val="24"/>
          <w:szCs w:val="24"/>
        </w:rPr>
        <w:t>Award</w:t>
      </w:r>
      <w:r w:rsidR="00256087" w:rsidRPr="00433F7B">
        <w:rPr>
          <w:spacing w:val="-3"/>
          <w:sz w:val="24"/>
          <w:szCs w:val="24"/>
        </w:rPr>
        <w:t xml:space="preserve"> </w:t>
      </w:r>
      <w:r w:rsidR="00256087" w:rsidRPr="00433F7B">
        <w:rPr>
          <w:sz w:val="24"/>
          <w:szCs w:val="24"/>
        </w:rPr>
        <w:t>2010</w:t>
      </w:r>
      <w:r w:rsidR="00256087" w:rsidRPr="00433F7B">
        <w:rPr>
          <w:spacing w:val="-3"/>
          <w:sz w:val="24"/>
          <w:szCs w:val="24"/>
        </w:rPr>
        <w:t xml:space="preserve"> </w:t>
      </w:r>
      <w:r w:rsidR="00256087" w:rsidRPr="00433F7B">
        <w:rPr>
          <w:sz w:val="24"/>
          <w:szCs w:val="24"/>
        </w:rPr>
        <w:t>–</w:t>
      </w:r>
      <w:r w:rsidR="00256087" w:rsidRPr="00433F7B">
        <w:rPr>
          <w:spacing w:val="-2"/>
          <w:sz w:val="24"/>
          <w:szCs w:val="24"/>
        </w:rPr>
        <w:t xml:space="preserve"> </w:t>
      </w:r>
      <w:r w:rsidR="00256087" w:rsidRPr="00433F7B">
        <w:rPr>
          <w:sz w:val="24"/>
          <w:szCs w:val="24"/>
        </w:rPr>
        <w:t>Supervisor.</w:t>
      </w:r>
    </w:p>
    <w:p w14:paraId="2436198E" w14:textId="0906884B" w:rsidR="00256087" w:rsidRPr="00433F7B" w:rsidRDefault="00256087" w:rsidP="00256087">
      <w:pPr>
        <w:pStyle w:val="ListParagraph"/>
        <w:numPr>
          <w:ilvl w:val="0"/>
          <w:numId w:val="1"/>
        </w:numPr>
        <w:tabs>
          <w:tab w:val="left" w:pos="850"/>
          <w:tab w:val="left" w:pos="851"/>
        </w:tabs>
        <w:spacing w:before="15" w:line="360" w:lineRule="auto"/>
        <w:rPr>
          <w:rFonts w:ascii="Symbol" w:hAnsi="Symbol"/>
          <w:sz w:val="24"/>
          <w:szCs w:val="24"/>
        </w:rPr>
      </w:pPr>
      <w:r w:rsidRPr="00433F7B">
        <w:rPr>
          <w:sz w:val="24"/>
          <w:szCs w:val="24"/>
        </w:rPr>
        <w:t xml:space="preserve">This position is </w:t>
      </w:r>
      <w:r w:rsidR="001631C4">
        <w:rPr>
          <w:sz w:val="24"/>
          <w:szCs w:val="24"/>
        </w:rPr>
        <w:t>permanent part time</w:t>
      </w:r>
      <w:r w:rsidRPr="00433F7B">
        <w:rPr>
          <w:sz w:val="24"/>
          <w:szCs w:val="24"/>
        </w:rPr>
        <w:t xml:space="preserve">. Work hours are flexible, predominantly located </w:t>
      </w:r>
      <w:r w:rsidR="00C4249A">
        <w:rPr>
          <w:sz w:val="24"/>
          <w:szCs w:val="24"/>
        </w:rPr>
        <w:t xml:space="preserve">at </w:t>
      </w:r>
      <w:r w:rsidRPr="00433F7B">
        <w:rPr>
          <w:sz w:val="24"/>
          <w:szCs w:val="24"/>
        </w:rPr>
        <w:t xml:space="preserve">MAP </w:t>
      </w:r>
      <w:r w:rsidR="00C4249A">
        <w:rPr>
          <w:sz w:val="24"/>
          <w:szCs w:val="24"/>
        </w:rPr>
        <w:t>HQ</w:t>
      </w:r>
      <w:r w:rsidRPr="00433F7B">
        <w:rPr>
          <w:sz w:val="24"/>
          <w:szCs w:val="24"/>
        </w:rPr>
        <w:t xml:space="preserve"> with working from home options negotiable</w:t>
      </w:r>
      <w:r w:rsidR="00D06CAA">
        <w:rPr>
          <w:sz w:val="24"/>
          <w:szCs w:val="24"/>
        </w:rPr>
        <w:t>. Some onsite</w:t>
      </w:r>
      <w:r w:rsidR="009D4465">
        <w:rPr>
          <w:sz w:val="24"/>
          <w:szCs w:val="24"/>
        </w:rPr>
        <w:t xml:space="preserve"> engagement with team members may be required.</w:t>
      </w:r>
    </w:p>
    <w:p w14:paraId="756A84CA" w14:textId="77777777" w:rsidR="0068627C" w:rsidRDefault="0068627C" w:rsidP="00FB0EF3">
      <w:pPr>
        <w:pBdr>
          <w:bottom w:val="single" w:sz="4" w:space="1" w:color="auto"/>
        </w:pBdr>
        <w:rPr>
          <w:b/>
          <w:sz w:val="28"/>
          <w:szCs w:val="28"/>
        </w:rPr>
      </w:pPr>
    </w:p>
    <w:p w14:paraId="3676CA2B" w14:textId="77777777" w:rsidR="00FB0EF3" w:rsidRDefault="00FB0EF3" w:rsidP="00FB0EF3">
      <w:pPr>
        <w:rPr>
          <w:lang w:eastAsia="en-AU"/>
        </w:rPr>
      </w:pPr>
    </w:p>
    <w:p w14:paraId="1085798B" w14:textId="77777777" w:rsidR="00145F6D" w:rsidRDefault="00145F6D" w:rsidP="00A61F81">
      <w:pPr>
        <w:pStyle w:val="BodyText"/>
        <w:spacing w:before="11"/>
        <w:ind w:left="0"/>
        <w:rPr>
          <w:sz w:val="33"/>
        </w:rPr>
      </w:pPr>
    </w:p>
    <w:p w14:paraId="396C778B" w14:textId="184FFC44" w:rsidR="007A7697" w:rsidRDefault="007A7697" w:rsidP="00A61F81">
      <w:pPr>
        <w:pStyle w:val="Heading2"/>
        <w:ind w:left="0" w:right="425"/>
      </w:pPr>
      <w:r>
        <w:t>I</w:t>
      </w:r>
      <w:r>
        <w:rPr>
          <w:spacing w:val="-6"/>
        </w:rPr>
        <w:t xml:space="preserve"> </w:t>
      </w:r>
      <w:r>
        <w:t>acknowledge</w:t>
      </w:r>
      <w:r>
        <w:rPr>
          <w:spacing w:val="-4"/>
        </w:rPr>
        <w:t xml:space="preserve"> </w:t>
      </w:r>
      <w:r>
        <w:t>that</w:t>
      </w:r>
      <w:r>
        <w:rPr>
          <w:spacing w:val="-5"/>
        </w:rPr>
        <w:t xml:space="preserve"> </w:t>
      </w:r>
      <w:r>
        <w:t>I</w:t>
      </w:r>
      <w:r>
        <w:rPr>
          <w:spacing w:val="-1"/>
        </w:rPr>
        <w:t xml:space="preserve"> </w:t>
      </w:r>
      <w:r>
        <w:t>have</w:t>
      </w:r>
      <w:r>
        <w:rPr>
          <w:spacing w:val="-4"/>
        </w:rPr>
        <w:t xml:space="preserve"> </w:t>
      </w:r>
      <w:r>
        <w:t>read</w:t>
      </w:r>
      <w:r>
        <w:rPr>
          <w:spacing w:val="-2"/>
        </w:rPr>
        <w:t xml:space="preserve"> </w:t>
      </w:r>
      <w:r>
        <w:t>and</w:t>
      </w:r>
      <w:r>
        <w:rPr>
          <w:spacing w:val="-2"/>
        </w:rPr>
        <w:t xml:space="preserve"> </w:t>
      </w:r>
      <w:r>
        <w:t>understand</w:t>
      </w:r>
      <w:r>
        <w:rPr>
          <w:spacing w:val="-3"/>
        </w:rPr>
        <w:t xml:space="preserve"> </w:t>
      </w:r>
      <w:r>
        <w:t>the</w:t>
      </w:r>
      <w:r>
        <w:rPr>
          <w:spacing w:val="-4"/>
        </w:rPr>
        <w:t xml:space="preserve"> </w:t>
      </w:r>
      <w:r>
        <w:t>above</w:t>
      </w:r>
      <w:r>
        <w:rPr>
          <w:spacing w:val="-4"/>
        </w:rPr>
        <w:t xml:space="preserve"> </w:t>
      </w:r>
      <w:r w:rsidR="004506AC">
        <w:t>Job description</w:t>
      </w:r>
      <w:r>
        <w:rPr>
          <w:spacing w:val="-2"/>
        </w:rPr>
        <w:t xml:space="preserve"> </w:t>
      </w:r>
      <w:r>
        <w:t>in</w:t>
      </w:r>
      <w:r>
        <w:rPr>
          <w:spacing w:val="-2"/>
        </w:rPr>
        <w:t xml:space="preserve"> </w:t>
      </w:r>
      <w:r>
        <w:t>its</w:t>
      </w:r>
      <w:r>
        <w:rPr>
          <w:spacing w:val="-3"/>
        </w:rPr>
        <w:t xml:space="preserve"> </w:t>
      </w:r>
      <w:r>
        <w:t>entirety</w:t>
      </w:r>
      <w:r>
        <w:rPr>
          <w:spacing w:val="-52"/>
        </w:rPr>
        <w:t xml:space="preserve"> </w:t>
      </w:r>
      <w:r>
        <w:t>and</w:t>
      </w:r>
      <w:r>
        <w:rPr>
          <w:spacing w:val="-2"/>
        </w:rPr>
        <w:t xml:space="preserve"> </w:t>
      </w:r>
      <w:r>
        <w:t>can</w:t>
      </w:r>
      <w:r>
        <w:rPr>
          <w:spacing w:val="-1"/>
        </w:rPr>
        <w:t xml:space="preserve"> </w:t>
      </w:r>
      <w:r>
        <w:t>perform all</w:t>
      </w:r>
      <w:r>
        <w:rPr>
          <w:spacing w:val="-3"/>
        </w:rPr>
        <w:t xml:space="preserve"> </w:t>
      </w:r>
      <w:r>
        <w:t>the</w:t>
      </w:r>
      <w:r>
        <w:rPr>
          <w:spacing w:val="-3"/>
        </w:rPr>
        <w:t xml:space="preserve"> </w:t>
      </w:r>
      <w:r>
        <w:t>stated</w:t>
      </w:r>
      <w:r>
        <w:rPr>
          <w:spacing w:val="-1"/>
        </w:rPr>
        <w:t xml:space="preserve"> </w:t>
      </w:r>
      <w:r>
        <w:t>requirements.</w:t>
      </w:r>
    </w:p>
    <w:p w14:paraId="1132DE40" w14:textId="77777777" w:rsidR="007A7697" w:rsidRDefault="007A7697" w:rsidP="00A61F81">
      <w:pPr>
        <w:pStyle w:val="BodyText"/>
        <w:ind w:left="0"/>
        <w:rPr>
          <w:b/>
          <w:sz w:val="20"/>
        </w:rPr>
      </w:pPr>
    </w:p>
    <w:p w14:paraId="71870794" w14:textId="77777777" w:rsidR="007A7697" w:rsidRDefault="007A7697" w:rsidP="00A61F81">
      <w:pPr>
        <w:pStyle w:val="BodyText"/>
        <w:ind w:left="0"/>
        <w:rPr>
          <w:b/>
          <w:sz w:val="20"/>
        </w:rPr>
      </w:pPr>
    </w:p>
    <w:p w14:paraId="643A9C45" w14:textId="77777777" w:rsidR="007A7697" w:rsidRDefault="007A7697" w:rsidP="00A61F81">
      <w:pPr>
        <w:pStyle w:val="BodyText"/>
        <w:spacing w:before="8"/>
        <w:ind w:left="0"/>
        <w:rPr>
          <w:b/>
          <w:sz w:val="29"/>
        </w:rPr>
      </w:pPr>
      <w:r>
        <w:rPr>
          <w:noProof/>
        </w:rPr>
        <mc:AlternateContent>
          <mc:Choice Requires="wps">
            <w:drawing>
              <wp:anchor distT="0" distB="0" distL="0" distR="0" simplePos="0" relativeHeight="251658240" behindDoc="1" locked="0" layoutInCell="1" allowOverlap="1" wp14:anchorId="66468BD3" wp14:editId="3B6EFBB0">
                <wp:simplePos x="0" y="0"/>
                <wp:positionH relativeFrom="page">
                  <wp:posOffset>920750</wp:posOffset>
                </wp:positionH>
                <wp:positionV relativeFrom="paragraph">
                  <wp:posOffset>260350</wp:posOffset>
                </wp:positionV>
                <wp:extent cx="212788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7885" cy="1270"/>
                        </a:xfrm>
                        <a:custGeom>
                          <a:avLst/>
                          <a:gdLst>
                            <a:gd name="T0" fmla="+- 0 1450 1450"/>
                            <a:gd name="T1" fmla="*/ T0 w 3351"/>
                            <a:gd name="T2" fmla="+- 0 4801 1450"/>
                            <a:gd name="T3" fmla="*/ T2 w 3351"/>
                          </a:gdLst>
                          <a:ahLst/>
                          <a:cxnLst>
                            <a:cxn ang="0">
                              <a:pos x="T1" y="0"/>
                            </a:cxn>
                            <a:cxn ang="0">
                              <a:pos x="T3" y="0"/>
                            </a:cxn>
                          </a:cxnLst>
                          <a:rect l="0" t="0" r="r" b="b"/>
                          <a:pathLst>
                            <a:path w="3351">
                              <a:moveTo>
                                <a:pt x="0" y="0"/>
                              </a:moveTo>
                              <a:lnTo>
                                <a:pt x="335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B36F2C2" id="Freeform: Shape 6" o:spid="_x0000_s1026" style="position:absolute;margin-left:72.5pt;margin-top:20.5pt;width:167.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" path="m,l3351,e" filled="f" strokeweight=".27489mm">
                <v:path arrowok="t" o:connecttype="custom" o:connectlocs="0,0;2127885,0" o:connectangles="0,0"/>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2BBA6734" wp14:editId="29160EAF">
                <wp:simplePos x="0" y="0"/>
                <wp:positionH relativeFrom="page">
                  <wp:posOffset>3663950</wp:posOffset>
                </wp:positionH>
                <wp:positionV relativeFrom="paragraph">
                  <wp:posOffset>260350</wp:posOffset>
                </wp:positionV>
                <wp:extent cx="2204085"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4085" cy="1270"/>
                        </a:xfrm>
                        <a:custGeom>
                          <a:avLst/>
                          <a:gdLst>
                            <a:gd name="T0" fmla="+- 0 5770 5770"/>
                            <a:gd name="T1" fmla="*/ T0 w 3471"/>
                            <a:gd name="T2" fmla="+- 0 9241 5770"/>
                            <a:gd name="T3" fmla="*/ T2 w 3471"/>
                          </a:gdLst>
                          <a:ahLst/>
                          <a:cxnLst>
                            <a:cxn ang="0">
                              <a:pos x="T1" y="0"/>
                            </a:cxn>
                            <a:cxn ang="0">
                              <a:pos x="T3" y="0"/>
                            </a:cxn>
                          </a:cxnLst>
                          <a:rect l="0" t="0" r="r" b="b"/>
                          <a:pathLst>
                            <a:path w="3471">
                              <a:moveTo>
                                <a:pt x="0" y="0"/>
                              </a:moveTo>
                              <a:lnTo>
                                <a:pt x="347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9A17990" id="Freeform: Shape 5" o:spid="_x0000_s1026" style="position:absolute;margin-left:288.5pt;margin-top:20.5pt;width:173.5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" path="m,l3471,e" filled="f" strokeweight=".27489mm">
                <v:path arrowok="t" o:connecttype="custom" o:connectlocs="0,0;2204085,0" o:connectangles="0,0"/>
                <w10:wrap type="topAndBottom" anchorx="page"/>
              </v:shape>
            </w:pict>
          </mc:Fallback>
        </mc:AlternateContent>
      </w:r>
    </w:p>
    <w:p w14:paraId="3789E54C" w14:textId="78A24EB7" w:rsidR="007A7697" w:rsidRDefault="001D1B31" w:rsidP="00A61F81">
      <w:pPr>
        <w:pStyle w:val="BodyText"/>
        <w:tabs>
          <w:tab w:val="left" w:pos="4450"/>
        </w:tabs>
        <w:spacing w:line="285" w:lineRule="exact"/>
        <w:ind w:left="0"/>
      </w:pPr>
      <w:r>
        <w:t>Team member</w:t>
      </w:r>
      <w:r w:rsidR="007A7697">
        <w:rPr>
          <w:spacing w:val="-3"/>
        </w:rPr>
        <w:t xml:space="preserve"> </w:t>
      </w:r>
      <w:r w:rsidR="007A7697">
        <w:t>Name</w:t>
      </w:r>
      <w:r w:rsidR="007A7697">
        <w:tab/>
        <w:t>Signature</w:t>
      </w:r>
    </w:p>
    <w:p w14:paraId="402E7378" w14:textId="77777777" w:rsidR="007A7697" w:rsidRDefault="007A7697" w:rsidP="00A61F81">
      <w:pPr>
        <w:pStyle w:val="BodyText"/>
        <w:ind w:left="0"/>
        <w:rPr>
          <w:sz w:val="20"/>
        </w:rPr>
      </w:pPr>
    </w:p>
    <w:p w14:paraId="64A928AA" w14:textId="77777777" w:rsidR="00454796" w:rsidRDefault="00454796" w:rsidP="00A61F81">
      <w:pPr>
        <w:pStyle w:val="BodyText"/>
        <w:spacing w:before="1"/>
        <w:ind w:left="0"/>
        <w:rPr>
          <w:sz w:val="22"/>
        </w:rPr>
      </w:pPr>
    </w:p>
    <w:p w14:paraId="51109AC9" w14:textId="4B0A4941" w:rsidR="007A7697" w:rsidRDefault="007A7697" w:rsidP="00A61F81">
      <w:pPr>
        <w:pStyle w:val="BodyText"/>
        <w:spacing w:before="1"/>
        <w:ind w:left="0"/>
        <w:rPr>
          <w:sz w:val="22"/>
        </w:rPr>
      </w:pPr>
      <w:r>
        <w:rPr>
          <w:noProof/>
        </w:rPr>
        <mc:AlternateContent>
          <mc:Choice Requires="wps">
            <w:drawing>
              <wp:anchor distT="0" distB="0" distL="0" distR="0" simplePos="0" relativeHeight="251658242" behindDoc="1" locked="0" layoutInCell="1" allowOverlap="1" wp14:anchorId="4E3E0C6A" wp14:editId="3D6F2B3B">
                <wp:simplePos x="0" y="0"/>
                <wp:positionH relativeFrom="page">
                  <wp:posOffset>920750</wp:posOffset>
                </wp:positionH>
                <wp:positionV relativeFrom="paragraph">
                  <wp:posOffset>201295</wp:posOffset>
                </wp:positionV>
                <wp:extent cx="2127885"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7885" cy="1270"/>
                        </a:xfrm>
                        <a:custGeom>
                          <a:avLst/>
                          <a:gdLst>
                            <a:gd name="T0" fmla="+- 0 1450 1450"/>
                            <a:gd name="T1" fmla="*/ T0 w 3351"/>
                            <a:gd name="T2" fmla="+- 0 4801 1450"/>
                            <a:gd name="T3" fmla="*/ T2 w 3351"/>
                          </a:gdLst>
                          <a:ahLst/>
                          <a:cxnLst>
                            <a:cxn ang="0">
                              <a:pos x="T1" y="0"/>
                            </a:cxn>
                            <a:cxn ang="0">
                              <a:pos x="T3" y="0"/>
                            </a:cxn>
                          </a:cxnLst>
                          <a:rect l="0" t="0" r="r" b="b"/>
                          <a:pathLst>
                            <a:path w="3351">
                              <a:moveTo>
                                <a:pt x="0" y="0"/>
                              </a:moveTo>
                              <a:lnTo>
                                <a:pt x="335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EDF678F" id="Freeform: Shape 4" o:spid="_x0000_s1026" style="position:absolute;margin-left:72.5pt;margin-top:15.85pt;width:167.5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" path="m,l3351,e" filled="f" strokeweight=".27489mm">
                <v:path arrowok="t" o:connecttype="custom" o:connectlocs="0,0;2127885,0" o:connectangles="0,0"/>
                <w10:wrap type="topAndBottom" anchorx="page"/>
              </v:shape>
            </w:pict>
          </mc:Fallback>
        </mc:AlternateContent>
      </w:r>
      <w:r>
        <w:rPr>
          <w:noProof/>
        </w:rPr>
        <mc:AlternateContent>
          <mc:Choice Requires="wps">
            <w:drawing>
              <wp:anchor distT="0" distB="0" distL="0" distR="0" simplePos="0" relativeHeight="251658243" behindDoc="1" locked="0" layoutInCell="1" allowOverlap="1" wp14:anchorId="6CDA3F69" wp14:editId="0BBF9C34">
                <wp:simplePos x="0" y="0"/>
                <wp:positionH relativeFrom="page">
                  <wp:posOffset>3663950</wp:posOffset>
                </wp:positionH>
                <wp:positionV relativeFrom="paragraph">
                  <wp:posOffset>201295</wp:posOffset>
                </wp:positionV>
                <wp:extent cx="2204085"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4085" cy="1270"/>
                        </a:xfrm>
                        <a:custGeom>
                          <a:avLst/>
                          <a:gdLst>
                            <a:gd name="T0" fmla="+- 0 5770 5770"/>
                            <a:gd name="T1" fmla="*/ T0 w 3471"/>
                            <a:gd name="T2" fmla="+- 0 9241 5770"/>
                            <a:gd name="T3" fmla="*/ T2 w 3471"/>
                          </a:gdLst>
                          <a:ahLst/>
                          <a:cxnLst>
                            <a:cxn ang="0">
                              <a:pos x="T1" y="0"/>
                            </a:cxn>
                            <a:cxn ang="0">
                              <a:pos x="T3" y="0"/>
                            </a:cxn>
                          </a:cxnLst>
                          <a:rect l="0" t="0" r="r" b="b"/>
                          <a:pathLst>
                            <a:path w="3471">
                              <a:moveTo>
                                <a:pt x="0" y="0"/>
                              </a:moveTo>
                              <a:lnTo>
                                <a:pt x="347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338E3CA" id="Freeform: Shape 3" o:spid="_x0000_s1026" style="position:absolute;margin-left:288.5pt;margin-top:15.85pt;width:173.55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" path="m,l3471,e" filled="f" strokeweight=".27489mm">
                <v:path arrowok="t" o:connecttype="custom" o:connectlocs="0,0;2204085,0" o:connectangles="0,0"/>
                <w10:wrap type="topAndBottom" anchorx="page"/>
              </v:shape>
            </w:pict>
          </mc:Fallback>
        </mc:AlternateContent>
      </w:r>
    </w:p>
    <w:p w14:paraId="050EE2D8" w14:textId="77777777" w:rsidR="007A7697" w:rsidRDefault="007A7697" w:rsidP="00A61F81">
      <w:pPr>
        <w:pStyle w:val="BodyText"/>
        <w:tabs>
          <w:tab w:val="left" w:pos="4450"/>
        </w:tabs>
        <w:spacing w:line="285" w:lineRule="exact"/>
        <w:ind w:left="0"/>
      </w:pPr>
      <w:r>
        <w:t>Employer</w:t>
      </w:r>
      <w:r>
        <w:rPr>
          <w:spacing w:val="-5"/>
        </w:rPr>
        <w:t xml:space="preserve"> </w:t>
      </w:r>
      <w:r>
        <w:t>(or</w:t>
      </w:r>
      <w:r>
        <w:rPr>
          <w:spacing w:val="-5"/>
        </w:rPr>
        <w:t xml:space="preserve"> </w:t>
      </w:r>
      <w:r>
        <w:t>on</w:t>
      </w:r>
      <w:r>
        <w:rPr>
          <w:spacing w:val="-4"/>
        </w:rPr>
        <w:t xml:space="preserve"> </w:t>
      </w:r>
      <w:r>
        <w:t>behalf</w:t>
      </w:r>
      <w:r>
        <w:rPr>
          <w:spacing w:val="1"/>
        </w:rPr>
        <w:t xml:space="preserve"> </w:t>
      </w:r>
      <w:r>
        <w:t>of)</w:t>
      </w:r>
      <w:r>
        <w:rPr>
          <w:spacing w:val="2"/>
        </w:rPr>
        <w:t xml:space="preserve"> </w:t>
      </w:r>
      <w:r>
        <w:t>name</w:t>
      </w:r>
      <w:r>
        <w:tab/>
        <w:t>Signature</w:t>
      </w:r>
    </w:p>
    <w:p w14:paraId="2721396F" w14:textId="77777777" w:rsidR="007A7697" w:rsidRDefault="007A7697" w:rsidP="00A61F81">
      <w:pPr>
        <w:pStyle w:val="BodyText"/>
        <w:ind w:left="0"/>
        <w:rPr>
          <w:sz w:val="20"/>
        </w:rPr>
      </w:pPr>
    </w:p>
    <w:p w14:paraId="5D74205C" w14:textId="77777777" w:rsidR="00454796" w:rsidRDefault="00454796" w:rsidP="00A61F81">
      <w:pPr>
        <w:pStyle w:val="BodyText"/>
        <w:spacing w:before="8"/>
        <w:ind w:left="0"/>
        <w:rPr>
          <w:sz w:val="21"/>
        </w:rPr>
      </w:pPr>
    </w:p>
    <w:p w14:paraId="40A51D4F" w14:textId="7E3F4CD9" w:rsidR="007A7697" w:rsidRDefault="007A7697" w:rsidP="00A61F81">
      <w:pPr>
        <w:pStyle w:val="BodyText"/>
        <w:spacing w:before="8"/>
        <w:ind w:left="0"/>
        <w:rPr>
          <w:sz w:val="21"/>
        </w:rPr>
      </w:pPr>
      <w:r>
        <w:rPr>
          <w:noProof/>
        </w:rPr>
        <mc:AlternateContent>
          <mc:Choice Requires="wps">
            <w:drawing>
              <wp:anchor distT="0" distB="0" distL="0" distR="0" simplePos="0" relativeHeight="251658244" behindDoc="1" locked="0" layoutInCell="1" allowOverlap="1" wp14:anchorId="50D83083" wp14:editId="10C9DF38">
                <wp:simplePos x="0" y="0"/>
                <wp:positionH relativeFrom="page">
                  <wp:posOffset>920750</wp:posOffset>
                </wp:positionH>
                <wp:positionV relativeFrom="paragraph">
                  <wp:posOffset>198120</wp:posOffset>
                </wp:positionV>
                <wp:extent cx="2051685"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685" cy="1270"/>
                        </a:xfrm>
                        <a:custGeom>
                          <a:avLst/>
                          <a:gdLst>
                            <a:gd name="T0" fmla="+- 0 1450 1450"/>
                            <a:gd name="T1" fmla="*/ T0 w 3231"/>
                            <a:gd name="T2" fmla="+- 0 4681 1450"/>
                            <a:gd name="T3" fmla="*/ T2 w 3231"/>
                          </a:gdLst>
                          <a:ahLst/>
                          <a:cxnLst>
                            <a:cxn ang="0">
                              <a:pos x="T1" y="0"/>
                            </a:cxn>
                            <a:cxn ang="0">
                              <a:pos x="T3" y="0"/>
                            </a:cxn>
                          </a:cxnLst>
                          <a:rect l="0" t="0" r="r" b="b"/>
                          <a:pathLst>
                            <a:path w="3231">
                              <a:moveTo>
                                <a:pt x="0" y="0"/>
                              </a:moveTo>
                              <a:lnTo>
                                <a:pt x="3231" y="0"/>
                              </a:lnTo>
                            </a:path>
                          </a:pathLst>
                        </a:custGeom>
                        <a:noFill/>
                        <a:ln w="9896">
                          <a:solidFill>
                            <a:srgbClr val="2121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FDE96EB" id="Freeform: Shape 2" o:spid="_x0000_s1026" style="position:absolute;margin-left:72.5pt;margin-top:15.6pt;width:161.5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" path="m,l3231,e" filled="f" strokecolor="#212121" strokeweight=".27489mm">
                <v:path arrowok="t" o:connecttype="custom" o:connectlocs="0,0;2051685,0" o:connectangles="0,0"/>
                <w10:wrap type="topAndBottom" anchorx="page"/>
              </v:shape>
            </w:pict>
          </mc:Fallback>
        </mc:AlternateContent>
      </w:r>
    </w:p>
    <w:p w14:paraId="414A5347" w14:textId="77777777" w:rsidR="007A7697" w:rsidRDefault="007A7697" w:rsidP="00A61F81">
      <w:pPr>
        <w:pStyle w:val="BodyText"/>
        <w:spacing w:line="285" w:lineRule="exact"/>
        <w:ind w:left="0"/>
        <w:rPr>
          <w:color w:val="222222"/>
        </w:rPr>
      </w:pPr>
      <w:r>
        <w:rPr>
          <w:color w:val="222222"/>
        </w:rPr>
        <w:t>Dat</w:t>
      </w:r>
      <w:r w:rsidR="00F81829">
        <w:rPr>
          <w:color w:val="222222"/>
        </w:rPr>
        <w:t>e</w:t>
      </w:r>
    </w:p>
    <w:p w14:paraId="41EC618D" w14:textId="77777777" w:rsidR="0079478F" w:rsidRDefault="0079478F" w:rsidP="00A61F81">
      <w:pPr>
        <w:pStyle w:val="BodyText"/>
        <w:spacing w:line="285" w:lineRule="exact"/>
        <w:ind w:left="0"/>
        <w:rPr>
          <w:color w:val="222222"/>
        </w:rPr>
      </w:pPr>
    </w:p>
    <w:p w14:paraId="1E0B5891" w14:textId="5468228B" w:rsidR="0079478F" w:rsidRDefault="0079478F" w:rsidP="00A61F81">
      <w:pPr>
        <w:pStyle w:val="BodyText"/>
        <w:spacing w:line="285" w:lineRule="exact"/>
        <w:ind w:left="0"/>
        <w:rPr>
          <w:color w:val="222222"/>
        </w:rPr>
      </w:pPr>
    </w:p>
    <w:sectPr w:rsidR="0079478F" w:rsidSect="0060002E">
      <w:pgSz w:w="11910" w:h="16840"/>
      <w:pgMar w:top="2269" w:right="1300" w:bottom="1560" w:left="1320" w:header="1961"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18C5B" w14:textId="77777777" w:rsidR="00B606A5" w:rsidRDefault="00B606A5">
      <w:r>
        <w:separator/>
      </w:r>
    </w:p>
  </w:endnote>
  <w:endnote w:type="continuationSeparator" w:id="0">
    <w:p w14:paraId="07595C30" w14:textId="77777777" w:rsidR="00B606A5" w:rsidRDefault="00B606A5">
      <w:r>
        <w:continuationSeparator/>
      </w:r>
    </w:p>
  </w:endnote>
  <w:endnote w:type="continuationNotice" w:id="1">
    <w:p w14:paraId="462EE000" w14:textId="77777777" w:rsidR="00B606A5" w:rsidRDefault="00B60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720773"/>
      <w:docPartObj>
        <w:docPartGallery w:val="Page Numbers (Bottom of Page)"/>
        <w:docPartUnique/>
      </w:docPartObj>
    </w:sdtPr>
    <w:sdtEndPr>
      <w:rPr>
        <w:noProof/>
      </w:rPr>
    </w:sdtEndPr>
    <w:sdtContent>
      <w:p w14:paraId="41C60D60" w14:textId="0E675B26" w:rsidR="00E26E4E" w:rsidRDefault="00E26E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A58B46" w14:textId="14E59CC5" w:rsidR="005F4EF6" w:rsidRDefault="00F44728">
    <w:pPr>
      <w:pStyle w:val="Footer"/>
    </w:pPr>
    <w:r>
      <w:t>Human Resource</w:t>
    </w:r>
    <w:r w:rsidR="005D32E4">
      <w:t xml:space="preserve"> (HR)</w:t>
    </w:r>
    <w:r>
      <w:t xml:space="preserve"> </w:t>
    </w:r>
    <w:r w:rsidR="005D32E4">
      <w:t>Advisor</w:t>
    </w:r>
    <w:r w:rsidR="005C7EE7">
      <w:t xml:space="preserve"> </w:t>
    </w:r>
    <w:r w:rsidR="00E26E4E">
      <w:t>J</w:t>
    </w:r>
    <w:r w:rsidR="00670FB9">
      <w:t>D</w:t>
    </w:r>
    <w:r w:rsidR="00E26E4E">
      <w:t xml:space="preserve"> V.</w:t>
    </w:r>
    <w:r w:rsidR="002829E9">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28647" w14:textId="77777777" w:rsidR="00B606A5" w:rsidRDefault="00B606A5">
      <w:r>
        <w:separator/>
      </w:r>
    </w:p>
  </w:footnote>
  <w:footnote w:type="continuationSeparator" w:id="0">
    <w:p w14:paraId="370CC5F4" w14:textId="77777777" w:rsidR="00B606A5" w:rsidRDefault="00B606A5">
      <w:r>
        <w:continuationSeparator/>
      </w:r>
    </w:p>
  </w:footnote>
  <w:footnote w:type="continuationNotice" w:id="1">
    <w:p w14:paraId="70B42CF8" w14:textId="77777777" w:rsidR="00B606A5" w:rsidRDefault="00B606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68454" w14:textId="25AA1C64" w:rsidR="00767DBB" w:rsidRDefault="003721CC" w:rsidP="00F53AFB">
    <w:pPr>
      <w:pStyle w:val="BodyText"/>
      <w:spacing w:line="14" w:lineRule="auto"/>
      <w:ind w:left="0"/>
      <w:rPr>
        <w:sz w:val="20"/>
      </w:rPr>
    </w:pPr>
    <w:r>
      <w:rPr>
        <w:noProof/>
      </w:rPr>
      <w:drawing>
        <wp:anchor distT="0" distB="0" distL="0" distR="0" simplePos="0" relativeHeight="251658240" behindDoc="1" locked="0" layoutInCell="1" allowOverlap="1" wp14:anchorId="5653D862" wp14:editId="1C11538F">
          <wp:simplePos x="0" y="0"/>
          <wp:positionH relativeFrom="page">
            <wp:posOffset>469900</wp:posOffset>
          </wp:positionH>
          <wp:positionV relativeFrom="page">
            <wp:posOffset>311150</wp:posOffset>
          </wp:positionV>
          <wp:extent cx="3219617" cy="862963"/>
          <wp:effectExtent l="0" t="0" r="0" b="0"/>
          <wp:wrapNone/>
          <wp:docPr id="675818982" name="Picture 675818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19617" cy="8629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58C"/>
    <w:multiLevelType w:val="hybridMultilevel"/>
    <w:tmpl w:val="69B0E438"/>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 w15:restartNumberingAfterBreak="0">
    <w:nsid w:val="05861F42"/>
    <w:multiLevelType w:val="hybridMultilevel"/>
    <w:tmpl w:val="B5BEC3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078F35E2"/>
    <w:multiLevelType w:val="hybridMultilevel"/>
    <w:tmpl w:val="C8783E4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08224034"/>
    <w:multiLevelType w:val="hybridMultilevel"/>
    <w:tmpl w:val="856E3A0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4" w15:restartNumberingAfterBreak="0">
    <w:nsid w:val="09AC4C92"/>
    <w:multiLevelType w:val="hybridMultilevel"/>
    <w:tmpl w:val="2EEC678E"/>
    <w:lvl w:ilvl="0" w:tplc="CC42A204">
      <w:numFmt w:val="bullet"/>
      <w:lvlText w:val="-"/>
      <w:lvlJc w:val="left"/>
      <w:pPr>
        <w:ind w:left="490" w:hanging="360"/>
      </w:pPr>
      <w:rPr>
        <w:rFonts w:ascii="Calibri" w:eastAsia="Calibri" w:hAnsi="Calibri" w:cs="Calibri"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5" w15:restartNumberingAfterBreak="0">
    <w:nsid w:val="0F084E18"/>
    <w:multiLevelType w:val="hybridMultilevel"/>
    <w:tmpl w:val="96F4B788"/>
    <w:lvl w:ilvl="0" w:tplc="CC42A204">
      <w:numFmt w:val="bullet"/>
      <w:lvlText w:val="-"/>
      <w:lvlJc w:val="left"/>
      <w:pPr>
        <w:ind w:left="490" w:hanging="360"/>
      </w:pPr>
      <w:rPr>
        <w:rFonts w:ascii="Calibri" w:eastAsia="Calibri" w:hAnsi="Calibri" w:cs="Calibri"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6" w15:restartNumberingAfterBreak="0">
    <w:nsid w:val="17C102BB"/>
    <w:multiLevelType w:val="hybridMultilevel"/>
    <w:tmpl w:val="88B40454"/>
    <w:lvl w:ilvl="0" w:tplc="CC42A204">
      <w:numFmt w:val="bullet"/>
      <w:lvlText w:val="-"/>
      <w:lvlJc w:val="left"/>
      <w:pPr>
        <w:ind w:left="490" w:hanging="360"/>
      </w:pPr>
      <w:rPr>
        <w:rFonts w:ascii="Calibri" w:eastAsia="Calibri" w:hAnsi="Calibri" w:cs="Calibri"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7" w15:restartNumberingAfterBreak="0">
    <w:nsid w:val="182A4B46"/>
    <w:multiLevelType w:val="hybridMultilevel"/>
    <w:tmpl w:val="FC226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84567"/>
    <w:multiLevelType w:val="hybridMultilevel"/>
    <w:tmpl w:val="9EF0E91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9" w15:restartNumberingAfterBreak="0">
    <w:nsid w:val="1DF45298"/>
    <w:multiLevelType w:val="hybridMultilevel"/>
    <w:tmpl w:val="8E503542"/>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0" w15:restartNumberingAfterBreak="0">
    <w:nsid w:val="216A087D"/>
    <w:multiLevelType w:val="hybridMultilevel"/>
    <w:tmpl w:val="C440865E"/>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1" w15:restartNumberingAfterBreak="0">
    <w:nsid w:val="21F30FB4"/>
    <w:multiLevelType w:val="hybridMultilevel"/>
    <w:tmpl w:val="3F68F8C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2" w15:restartNumberingAfterBreak="0">
    <w:nsid w:val="21FF6245"/>
    <w:multiLevelType w:val="hybridMultilevel"/>
    <w:tmpl w:val="73A6482E"/>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3" w15:restartNumberingAfterBreak="0">
    <w:nsid w:val="25E45C71"/>
    <w:multiLevelType w:val="hybridMultilevel"/>
    <w:tmpl w:val="C92E61F2"/>
    <w:lvl w:ilvl="0" w:tplc="CC42A204">
      <w:numFmt w:val="bullet"/>
      <w:lvlText w:val="-"/>
      <w:lvlJc w:val="left"/>
      <w:pPr>
        <w:ind w:left="490" w:hanging="360"/>
      </w:pPr>
      <w:rPr>
        <w:rFonts w:ascii="Calibri" w:eastAsia="Calibri" w:hAnsi="Calibri" w:cs="Calibri"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14" w15:restartNumberingAfterBreak="0">
    <w:nsid w:val="2F1625C7"/>
    <w:multiLevelType w:val="hybridMultilevel"/>
    <w:tmpl w:val="F9F24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C23DF"/>
    <w:multiLevelType w:val="hybridMultilevel"/>
    <w:tmpl w:val="D930AF3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31E97158"/>
    <w:multiLevelType w:val="hybridMultilevel"/>
    <w:tmpl w:val="D706848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33B61C35"/>
    <w:multiLevelType w:val="hybridMultilevel"/>
    <w:tmpl w:val="63C60A7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35E016F0"/>
    <w:multiLevelType w:val="hybridMultilevel"/>
    <w:tmpl w:val="32A2E47C"/>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9" w15:restartNumberingAfterBreak="0">
    <w:nsid w:val="376F5874"/>
    <w:multiLevelType w:val="hybridMultilevel"/>
    <w:tmpl w:val="F7BEE35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15:restartNumberingAfterBreak="0">
    <w:nsid w:val="3B696811"/>
    <w:multiLevelType w:val="hybridMultilevel"/>
    <w:tmpl w:val="C93EDFC2"/>
    <w:lvl w:ilvl="0" w:tplc="21FC2076">
      <w:numFmt w:val="bullet"/>
      <w:lvlText w:val="-"/>
      <w:lvlJc w:val="left"/>
      <w:pPr>
        <w:ind w:left="490" w:hanging="360"/>
      </w:pPr>
      <w:rPr>
        <w:rFonts w:ascii="Calibri" w:eastAsia="Calibri" w:hAnsi="Calibri" w:cs="Calibri" w:hint="default"/>
        <w:color w:val="auto"/>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21" w15:restartNumberingAfterBreak="0">
    <w:nsid w:val="3BDA5A6B"/>
    <w:multiLevelType w:val="hybridMultilevel"/>
    <w:tmpl w:val="F732C35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3EB15FB8"/>
    <w:multiLevelType w:val="hybridMultilevel"/>
    <w:tmpl w:val="E3C6C85E"/>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23" w15:restartNumberingAfterBreak="0">
    <w:nsid w:val="3EDE7FBA"/>
    <w:multiLevelType w:val="hybridMultilevel"/>
    <w:tmpl w:val="93CC6410"/>
    <w:lvl w:ilvl="0" w:tplc="CC42A204">
      <w:numFmt w:val="bullet"/>
      <w:lvlText w:val="-"/>
      <w:lvlJc w:val="left"/>
      <w:pPr>
        <w:ind w:left="620" w:hanging="360"/>
      </w:pPr>
      <w:rPr>
        <w:rFonts w:ascii="Calibri" w:eastAsia="Calibri" w:hAnsi="Calibri" w:cs="Calibri"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24" w15:restartNumberingAfterBreak="0">
    <w:nsid w:val="42630782"/>
    <w:multiLevelType w:val="hybridMultilevel"/>
    <w:tmpl w:val="FC421B26"/>
    <w:lvl w:ilvl="0" w:tplc="CC42A204">
      <w:numFmt w:val="bullet"/>
      <w:lvlText w:val="-"/>
      <w:lvlJc w:val="left"/>
      <w:pPr>
        <w:ind w:left="490" w:hanging="360"/>
      </w:pPr>
      <w:rPr>
        <w:rFonts w:ascii="Calibri" w:eastAsia="Calibri" w:hAnsi="Calibri" w:cs="Calibri"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25" w15:restartNumberingAfterBreak="0">
    <w:nsid w:val="47A4168D"/>
    <w:multiLevelType w:val="hybridMultilevel"/>
    <w:tmpl w:val="9BEC2C4E"/>
    <w:lvl w:ilvl="0" w:tplc="346C8388">
      <w:start w:val="1"/>
      <w:numFmt w:val="bullet"/>
      <w:lvlText w:val=""/>
      <w:lvlJc w:val="left"/>
      <w:pPr>
        <w:ind w:left="720" w:hanging="360"/>
      </w:pPr>
      <w:rPr>
        <w:rFonts w:ascii="Symbol" w:hAnsi="Symbol"/>
      </w:rPr>
    </w:lvl>
    <w:lvl w:ilvl="1" w:tplc="5B4CDBD0">
      <w:start w:val="1"/>
      <w:numFmt w:val="bullet"/>
      <w:lvlText w:val=""/>
      <w:lvlJc w:val="left"/>
      <w:pPr>
        <w:ind w:left="720" w:hanging="360"/>
      </w:pPr>
      <w:rPr>
        <w:rFonts w:ascii="Symbol" w:hAnsi="Symbol"/>
      </w:rPr>
    </w:lvl>
    <w:lvl w:ilvl="2" w:tplc="3A16DEF2">
      <w:start w:val="1"/>
      <w:numFmt w:val="bullet"/>
      <w:lvlText w:val=""/>
      <w:lvlJc w:val="left"/>
      <w:pPr>
        <w:ind w:left="720" w:hanging="360"/>
      </w:pPr>
      <w:rPr>
        <w:rFonts w:ascii="Symbol" w:hAnsi="Symbol"/>
      </w:rPr>
    </w:lvl>
    <w:lvl w:ilvl="3" w:tplc="8B6ADF62">
      <w:start w:val="1"/>
      <w:numFmt w:val="bullet"/>
      <w:lvlText w:val=""/>
      <w:lvlJc w:val="left"/>
      <w:pPr>
        <w:ind w:left="720" w:hanging="360"/>
      </w:pPr>
      <w:rPr>
        <w:rFonts w:ascii="Symbol" w:hAnsi="Symbol"/>
      </w:rPr>
    </w:lvl>
    <w:lvl w:ilvl="4" w:tplc="77DEE966">
      <w:start w:val="1"/>
      <w:numFmt w:val="bullet"/>
      <w:lvlText w:val=""/>
      <w:lvlJc w:val="left"/>
      <w:pPr>
        <w:ind w:left="720" w:hanging="360"/>
      </w:pPr>
      <w:rPr>
        <w:rFonts w:ascii="Symbol" w:hAnsi="Symbol"/>
      </w:rPr>
    </w:lvl>
    <w:lvl w:ilvl="5" w:tplc="81288212">
      <w:start w:val="1"/>
      <w:numFmt w:val="bullet"/>
      <w:lvlText w:val=""/>
      <w:lvlJc w:val="left"/>
      <w:pPr>
        <w:ind w:left="720" w:hanging="360"/>
      </w:pPr>
      <w:rPr>
        <w:rFonts w:ascii="Symbol" w:hAnsi="Symbol"/>
      </w:rPr>
    </w:lvl>
    <w:lvl w:ilvl="6" w:tplc="6C5A0FCA">
      <w:start w:val="1"/>
      <w:numFmt w:val="bullet"/>
      <w:lvlText w:val=""/>
      <w:lvlJc w:val="left"/>
      <w:pPr>
        <w:ind w:left="720" w:hanging="360"/>
      </w:pPr>
      <w:rPr>
        <w:rFonts w:ascii="Symbol" w:hAnsi="Symbol"/>
      </w:rPr>
    </w:lvl>
    <w:lvl w:ilvl="7" w:tplc="267A5DB0">
      <w:start w:val="1"/>
      <w:numFmt w:val="bullet"/>
      <w:lvlText w:val=""/>
      <w:lvlJc w:val="left"/>
      <w:pPr>
        <w:ind w:left="720" w:hanging="360"/>
      </w:pPr>
      <w:rPr>
        <w:rFonts w:ascii="Symbol" w:hAnsi="Symbol"/>
      </w:rPr>
    </w:lvl>
    <w:lvl w:ilvl="8" w:tplc="7D081DD6">
      <w:start w:val="1"/>
      <w:numFmt w:val="bullet"/>
      <w:lvlText w:val=""/>
      <w:lvlJc w:val="left"/>
      <w:pPr>
        <w:ind w:left="720" w:hanging="360"/>
      </w:pPr>
      <w:rPr>
        <w:rFonts w:ascii="Symbol" w:hAnsi="Symbol"/>
      </w:rPr>
    </w:lvl>
  </w:abstractNum>
  <w:abstractNum w:abstractNumId="26" w15:restartNumberingAfterBreak="0">
    <w:nsid w:val="480932CB"/>
    <w:multiLevelType w:val="hybridMultilevel"/>
    <w:tmpl w:val="B308D9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4E2D4CFF"/>
    <w:multiLevelType w:val="hybridMultilevel"/>
    <w:tmpl w:val="24F05B7C"/>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28" w15:restartNumberingAfterBreak="0">
    <w:nsid w:val="4F053BAF"/>
    <w:multiLevelType w:val="hybridMultilevel"/>
    <w:tmpl w:val="0BE4A9F0"/>
    <w:lvl w:ilvl="0" w:tplc="0C090001">
      <w:start w:val="1"/>
      <w:numFmt w:val="bullet"/>
      <w:lvlText w:val=""/>
      <w:lvlJc w:val="left"/>
      <w:pPr>
        <w:ind w:left="850" w:hanging="360"/>
      </w:pPr>
      <w:rPr>
        <w:rFonts w:ascii="Symbol" w:hAnsi="Symbol" w:hint="default"/>
        <w:w w:val="100"/>
      </w:rPr>
    </w:lvl>
    <w:lvl w:ilvl="1" w:tplc="B068F91C">
      <w:numFmt w:val="bullet"/>
      <w:lvlText w:val="•"/>
      <w:lvlJc w:val="left"/>
      <w:pPr>
        <w:ind w:left="1702" w:hanging="360"/>
      </w:pPr>
      <w:rPr>
        <w:rFonts w:hint="default"/>
      </w:rPr>
    </w:lvl>
    <w:lvl w:ilvl="2" w:tplc="566AADDC">
      <w:numFmt w:val="bullet"/>
      <w:lvlText w:val="•"/>
      <w:lvlJc w:val="left"/>
      <w:pPr>
        <w:ind w:left="2545" w:hanging="360"/>
      </w:pPr>
      <w:rPr>
        <w:rFonts w:hint="default"/>
      </w:rPr>
    </w:lvl>
    <w:lvl w:ilvl="3" w:tplc="6FE4F438">
      <w:numFmt w:val="bullet"/>
      <w:lvlText w:val="•"/>
      <w:lvlJc w:val="left"/>
      <w:pPr>
        <w:ind w:left="3387" w:hanging="360"/>
      </w:pPr>
      <w:rPr>
        <w:rFonts w:hint="default"/>
      </w:rPr>
    </w:lvl>
    <w:lvl w:ilvl="4" w:tplc="9ED4D296">
      <w:numFmt w:val="bullet"/>
      <w:lvlText w:val="•"/>
      <w:lvlJc w:val="left"/>
      <w:pPr>
        <w:ind w:left="4230" w:hanging="360"/>
      </w:pPr>
      <w:rPr>
        <w:rFonts w:hint="default"/>
      </w:rPr>
    </w:lvl>
    <w:lvl w:ilvl="5" w:tplc="60B45920">
      <w:numFmt w:val="bullet"/>
      <w:lvlText w:val="•"/>
      <w:lvlJc w:val="left"/>
      <w:pPr>
        <w:ind w:left="5072" w:hanging="360"/>
      </w:pPr>
      <w:rPr>
        <w:rFonts w:hint="default"/>
      </w:rPr>
    </w:lvl>
    <w:lvl w:ilvl="6" w:tplc="95D48A64">
      <w:numFmt w:val="bullet"/>
      <w:lvlText w:val="•"/>
      <w:lvlJc w:val="left"/>
      <w:pPr>
        <w:ind w:left="5915" w:hanging="360"/>
      </w:pPr>
      <w:rPr>
        <w:rFonts w:hint="default"/>
      </w:rPr>
    </w:lvl>
    <w:lvl w:ilvl="7" w:tplc="85C2C604">
      <w:numFmt w:val="bullet"/>
      <w:lvlText w:val="•"/>
      <w:lvlJc w:val="left"/>
      <w:pPr>
        <w:ind w:left="6757" w:hanging="360"/>
      </w:pPr>
      <w:rPr>
        <w:rFonts w:hint="default"/>
      </w:rPr>
    </w:lvl>
    <w:lvl w:ilvl="8" w:tplc="FB36CA8A">
      <w:numFmt w:val="bullet"/>
      <w:lvlText w:val="•"/>
      <w:lvlJc w:val="left"/>
      <w:pPr>
        <w:ind w:left="7600" w:hanging="360"/>
      </w:pPr>
      <w:rPr>
        <w:rFonts w:hint="default"/>
      </w:rPr>
    </w:lvl>
  </w:abstractNum>
  <w:abstractNum w:abstractNumId="29" w15:restartNumberingAfterBreak="0">
    <w:nsid w:val="548D7301"/>
    <w:multiLevelType w:val="hybridMultilevel"/>
    <w:tmpl w:val="E772C258"/>
    <w:lvl w:ilvl="0" w:tplc="5AC0D8A2">
      <w:start w:val="1"/>
      <w:numFmt w:val="decimal"/>
      <w:lvlText w:val="%1."/>
      <w:lvlJc w:val="left"/>
      <w:pPr>
        <w:ind w:left="490" w:hanging="360"/>
      </w:pPr>
      <w:rPr>
        <w:rFonts w:hint="default"/>
      </w:rPr>
    </w:lvl>
    <w:lvl w:ilvl="1" w:tplc="4A0C165E">
      <w:start w:val="1"/>
      <w:numFmt w:val="lowerLetter"/>
      <w:lvlText w:val="%2."/>
      <w:lvlJc w:val="left"/>
      <w:pPr>
        <w:ind w:left="1210" w:hanging="360"/>
      </w:pPr>
      <w:rPr>
        <w:rFonts w:asciiTheme="minorHAnsi" w:hAnsiTheme="minorHAnsi" w:cstheme="minorHAnsi" w:hint="default"/>
      </w:rPr>
    </w:lvl>
    <w:lvl w:ilvl="2" w:tplc="0C09001B">
      <w:start w:val="1"/>
      <w:numFmt w:val="lowerRoman"/>
      <w:lvlText w:val="%3."/>
      <w:lvlJc w:val="right"/>
      <w:pPr>
        <w:ind w:left="1930" w:hanging="180"/>
      </w:pPr>
    </w:lvl>
    <w:lvl w:ilvl="3" w:tplc="0C09000F" w:tentative="1">
      <w:start w:val="1"/>
      <w:numFmt w:val="decimal"/>
      <w:lvlText w:val="%4."/>
      <w:lvlJc w:val="left"/>
      <w:pPr>
        <w:ind w:left="2650" w:hanging="360"/>
      </w:pPr>
    </w:lvl>
    <w:lvl w:ilvl="4" w:tplc="0C090019" w:tentative="1">
      <w:start w:val="1"/>
      <w:numFmt w:val="lowerLetter"/>
      <w:lvlText w:val="%5."/>
      <w:lvlJc w:val="left"/>
      <w:pPr>
        <w:ind w:left="3370" w:hanging="360"/>
      </w:pPr>
    </w:lvl>
    <w:lvl w:ilvl="5" w:tplc="0C09001B" w:tentative="1">
      <w:start w:val="1"/>
      <w:numFmt w:val="lowerRoman"/>
      <w:lvlText w:val="%6."/>
      <w:lvlJc w:val="right"/>
      <w:pPr>
        <w:ind w:left="4090" w:hanging="180"/>
      </w:pPr>
    </w:lvl>
    <w:lvl w:ilvl="6" w:tplc="0C09000F" w:tentative="1">
      <w:start w:val="1"/>
      <w:numFmt w:val="decimal"/>
      <w:lvlText w:val="%7."/>
      <w:lvlJc w:val="left"/>
      <w:pPr>
        <w:ind w:left="4810" w:hanging="360"/>
      </w:pPr>
    </w:lvl>
    <w:lvl w:ilvl="7" w:tplc="0C090019" w:tentative="1">
      <w:start w:val="1"/>
      <w:numFmt w:val="lowerLetter"/>
      <w:lvlText w:val="%8."/>
      <w:lvlJc w:val="left"/>
      <w:pPr>
        <w:ind w:left="5530" w:hanging="360"/>
      </w:pPr>
    </w:lvl>
    <w:lvl w:ilvl="8" w:tplc="0C09001B" w:tentative="1">
      <w:start w:val="1"/>
      <w:numFmt w:val="lowerRoman"/>
      <w:lvlText w:val="%9."/>
      <w:lvlJc w:val="right"/>
      <w:pPr>
        <w:ind w:left="6250" w:hanging="180"/>
      </w:pPr>
    </w:lvl>
  </w:abstractNum>
  <w:abstractNum w:abstractNumId="30" w15:restartNumberingAfterBreak="0">
    <w:nsid w:val="54E3490A"/>
    <w:multiLevelType w:val="hybridMultilevel"/>
    <w:tmpl w:val="6B644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DC4251"/>
    <w:multiLevelType w:val="hybridMultilevel"/>
    <w:tmpl w:val="DCB47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614D81"/>
    <w:multiLevelType w:val="hybridMultilevel"/>
    <w:tmpl w:val="19F2B2C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33" w15:restartNumberingAfterBreak="0">
    <w:nsid w:val="76172606"/>
    <w:multiLevelType w:val="multilevel"/>
    <w:tmpl w:val="C78C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8B4B21"/>
    <w:multiLevelType w:val="hybridMultilevel"/>
    <w:tmpl w:val="10B09540"/>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num w:numId="1" w16cid:durableId="1475370201">
    <w:abstractNumId w:val="28"/>
  </w:num>
  <w:num w:numId="2" w16cid:durableId="1545212189">
    <w:abstractNumId w:val="31"/>
  </w:num>
  <w:num w:numId="3" w16cid:durableId="206766969">
    <w:abstractNumId w:val="25"/>
  </w:num>
  <w:num w:numId="4" w16cid:durableId="1834104032">
    <w:abstractNumId w:val="29"/>
  </w:num>
  <w:num w:numId="5" w16cid:durableId="31853250">
    <w:abstractNumId w:val="30"/>
  </w:num>
  <w:num w:numId="6" w16cid:durableId="414203632">
    <w:abstractNumId w:val="14"/>
  </w:num>
  <w:num w:numId="7" w16cid:durableId="757795104">
    <w:abstractNumId w:val="7"/>
  </w:num>
  <w:num w:numId="8" w16cid:durableId="1665472998">
    <w:abstractNumId w:val="22"/>
  </w:num>
  <w:num w:numId="9" w16cid:durableId="1187400462">
    <w:abstractNumId w:val="20"/>
  </w:num>
  <w:num w:numId="10" w16cid:durableId="238058940">
    <w:abstractNumId w:val="34"/>
  </w:num>
  <w:num w:numId="11" w16cid:durableId="291712298">
    <w:abstractNumId w:val="32"/>
  </w:num>
  <w:num w:numId="12" w16cid:durableId="2089957972">
    <w:abstractNumId w:val="24"/>
  </w:num>
  <w:num w:numId="13" w16cid:durableId="428815694">
    <w:abstractNumId w:val="23"/>
  </w:num>
  <w:num w:numId="14" w16cid:durableId="631138432">
    <w:abstractNumId w:val="27"/>
  </w:num>
  <w:num w:numId="15" w16cid:durableId="748573802">
    <w:abstractNumId w:val="12"/>
  </w:num>
  <w:num w:numId="16" w16cid:durableId="1627661896">
    <w:abstractNumId w:val="6"/>
  </w:num>
  <w:num w:numId="17" w16cid:durableId="438066722">
    <w:abstractNumId w:val="3"/>
  </w:num>
  <w:num w:numId="18" w16cid:durableId="435057455">
    <w:abstractNumId w:val="9"/>
  </w:num>
  <w:num w:numId="19" w16cid:durableId="452210116">
    <w:abstractNumId w:val="13"/>
  </w:num>
  <w:num w:numId="20" w16cid:durableId="987130440">
    <w:abstractNumId w:val="10"/>
  </w:num>
  <w:num w:numId="21" w16cid:durableId="1450973735">
    <w:abstractNumId w:val="0"/>
  </w:num>
  <w:num w:numId="22" w16cid:durableId="1115295426">
    <w:abstractNumId w:val="5"/>
  </w:num>
  <w:num w:numId="23" w16cid:durableId="232130680">
    <w:abstractNumId w:val="8"/>
  </w:num>
  <w:num w:numId="24" w16cid:durableId="166991977">
    <w:abstractNumId w:val="11"/>
  </w:num>
  <w:num w:numId="25" w16cid:durableId="1896814523">
    <w:abstractNumId w:val="4"/>
  </w:num>
  <w:num w:numId="26" w16cid:durableId="1217551550">
    <w:abstractNumId w:val="18"/>
  </w:num>
  <w:num w:numId="27" w16cid:durableId="1994675726">
    <w:abstractNumId w:val="33"/>
  </w:num>
  <w:num w:numId="28" w16cid:durableId="1901987170">
    <w:abstractNumId w:val="16"/>
  </w:num>
  <w:num w:numId="29" w16cid:durableId="2041934081">
    <w:abstractNumId w:val="1"/>
  </w:num>
  <w:num w:numId="30" w16cid:durableId="2139714238">
    <w:abstractNumId w:val="19"/>
  </w:num>
  <w:num w:numId="31" w16cid:durableId="1364553179">
    <w:abstractNumId w:val="15"/>
  </w:num>
  <w:num w:numId="32" w16cid:durableId="1303536027">
    <w:abstractNumId w:val="17"/>
  </w:num>
  <w:num w:numId="33" w16cid:durableId="1152481863">
    <w:abstractNumId w:val="21"/>
  </w:num>
  <w:num w:numId="34" w16cid:durableId="1256668312">
    <w:abstractNumId w:val="26"/>
  </w:num>
  <w:num w:numId="35" w16cid:durableId="148324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BB"/>
    <w:rsid w:val="000015BE"/>
    <w:rsid w:val="0000648E"/>
    <w:rsid w:val="00012107"/>
    <w:rsid w:val="0001312B"/>
    <w:rsid w:val="00014E95"/>
    <w:rsid w:val="00017948"/>
    <w:rsid w:val="00020C42"/>
    <w:rsid w:val="0002791D"/>
    <w:rsid w:val="00027F24"/>
    <w:rsid w:val="00030261"/>
    <w:rsid w:val="00030303"/>
    <w:rsid w:val="00032623"/>
    <w:rsid w:val="00042A3C"/>
    <w:rsid w:val="00046C61"/>
    <w:rsid w:val="00050BD9"/>
    <w:rsid w:val="00050EC6"/>
    <w:rsid w:val="00053F2F"/>
    <w:rsid w:val="00057FC0"/>
    <w:rsid w:val="000607FA"/>
    <w:rsid w:val="000635CA"/>
    <w:rsid w:val="00064046"/>
    <w:rsid w:val="00075BED"/>
    <w:rsid w:val="00076AC3"/>
    <w:rsid w:val="00077A64"/>
    <w:rsid w:val="00083421"/>
    <w:rsid w:val="00083A59"/>
    <w:rsid w:val="00087202"/>
    <w:rsid w:val="000907BE"/>
    <w:rsid w:val="00095548"/>
    <w:rsid w:val="00096E9F"/>
    <w:rsid w:val="00097DBF"/>
    <w:rsid w:val="000A11C4"/>
    <w:rsid w:val="000B5B99"/>
    <w:rsid w:val="000B5C01"/>
    <w:rsid w:val="000B7BB3"/>
    <w:rsid w:val="000C3ED5"/>
    <w:rsid w:val="000D0FC0"/>
    <w:rsid w:val="000D271E"/>
    <w:rsid w:val="000D3F11"/>
    <w:rsid w:val="000D5925"/>
    <w:rsid w:val="000E257E"/>
    <w:rsid w:val="000E4F83"/>
    <w:rsid w:val="000E4FC6"/>
    <w:rsid w:val="000E5432"/>
    <w:rsid w:val="000F534D"/>
    <w:rsid w:val="000F5FF9"/>
    <w:rsid w:val="000F6196"/>
    <w:rsid w:val="000F6495"/>
    <w:rsid w:val="000F6E3C"/>
    <w:rsid w:val="000F773B"/>
    <w:rsid w:val="00100C4C"/>
    <w:rsid w:val="0010383E"/>
    <w:rsid w:val="00104297"/>
    <w:rsid w:val="00104C1F"/>
    <w:rsid w:val="00107494"/>
    <w:rsid w:val="00117D8E"/>
    <w:rsid w:val="00130A33"/>
    <w:rsid w:val="001310A5"/>
    <w:rsid w:val="00131B39"/>
    <w:rsid w:val="00133B33"/>
    <w:rsid w:val="001371CB"/>
    <w:rsid w:val="00137965"/>
    <w:rsid w:val="001432BE"/>
    <w:rsid w:val="0014583A"/>
    <w:rsid w:val="00145F6D"/>
    <w:rsid w:val="00157D0D"/>
    <w:rsid w:val="001631C4"/>
    <w:rsid w:val="001720EA"/>
    <w:rsid w:val="00172D9A"/>
    <w:rsid w:val="00176AD7"/>
    <w:rsid w:val="00180692"/>
    <w:rsid w:val="00180F71"/>
    <w:rsid w:val="00181E6F"/>
    <w:rsid w:val="00182CF9"/>
    <w:rsid w:val="0018735B"/>
    <w:rsid w:val="001921E4"/>
    <w:rsid w:val="001A1B17"/>
    <w:rsid w:val="001A27F6"/>
    <w:rsid w:val="001A2DE8"/>
    <w:rsid w:val="001A67AB"/>
    <w:rsid w:val="001A6D71"/>
    <w:rsid w:val="001B19C8"/>
    <w:rsid w:val="001B225D"/>
    <w:rsid w:val="001B607D"/>
    <w:rsid w:val="001B79E3"/>
    <w:rsid w:val="001C17F6"/>
    <w:rsid w:val="001C285D"/>
    <w:rsid w:val="001C3B13"/>
    <w:rsid w:val="001C42BA"/>
    <w:rsid w:val="001C4B43"/>
    <w:rsid w:val="001C4F87"/>
    <w:rsid w:val="001D0548"/>
    <w:rsid w:val="001D19B5"/>
    <w:rsid w:val="001D1B31"/>
    <w:rsid w:val="001D4B60"/>
    <w:rsid w:val="001E12CD"/>
    <w:rsid w:val="00201076"/>
    <w:rsid w:val="00203819"/>
    <w:rsid w:val="00205DD8"/>
    <w:rsid w:val="00206732"/>
    <w:rsid w:val="00212A00"/>
    <w:rsid w:val="00214669"/>
    <w:rsid w:val="002146CF"/>
    <w:rsid w:val="00216917"/>
    <w:rsid w:val="0021726C"/>
    <w:rsid w:val="002265DD"/>
    <w:rsid w:val="002266E1"/>
    <w:rsid w:val="00230155"/>
    <w:rsid w:val="00230C21"/>
    <w:rsid w:val="00233FEE"/>
    <w:rsid w:val="0023469C"/>
    <w:rsid w:val="0024192B"/>
    <w:rsid w:val="00242E5B"/>
    <w:rsid w:val="00250656"/>
    <w:rsid w:val="00252429"/>
    <w:rsid w:val="00256087"/>
    <w:rsid w:val="0027194B"/>
    <w:rsid w:val="002826B0"/>
    <w:rsid w:val="002829E9"/>
    <w:rsid w:val="00285830"/>
    <w:rsid w:val="002858D4"/>
    <w:rsid w:val="002874CA"/>
    <w:rsid w:val="0029175D"/>
    <w:rsid w:val="00291E7A"/>
    <w:rsid w:val="002A7AC7"/>
    <w:rsid w:val="002B646E"/>
    <w:rsid w:val="002B7F7E"/>
    <w:rsid w:val="002C6F71"/>
    <w:rsid w:val="002D0AF5"/>
    <w:rsid w:val="002D2208"/>
    <w:rsid w:val="002D432E"/>
    <w:rsid w:val="002D48E5"/>
    <w:rsid w:val="002D7F42"/>
    <w:rsid w:val="002E49B5"/>
    <w:rsid w:val="003007C1"/>
    <w:rsid w:val="003012C0"/>
    <w:rsid w:val="00322E50"/>
    <w:rsid w:val="00323ADF"/>
    <w:rsid w:val="00325AAD"/>
    <w:rsid w:val="003274A8"/>
    <w:rsid w:val="00327AD9"/>
    <w:rsid w:val="00332979"/>
    <w:rsid w:val="003369BE"/>
    <w:rsid w:val="00342321"/>
    <w:rsid w:val="0034339A"/>
    <w:rsid w:val="003439D8"/>
    <w:rsid w:val="003443AA"/>
    <w:rsid w:val="00346D38"/>
    <w:rsid w:val="00347293"/>
    <w:rsid w:val="00350399"/>
    <w:rsid w:val="00364934"/>
    <w:rsid w:val="003708DA"/>
    <w:rsid w:val="003721CC"/>
    <w:rsid w:val="003740BF"/>
    <w:rsid w:val="003813AC"/>
    <w:rsid w:val="00385122"/>
    <w:rsid w:val="00392E9B"/>
    <w:rsid w:val="00393F79"/>
    <w:rsid w:val="003971CB"/>
    <w:rsid w:val="003973EC"/>
    <w:rsid w:val="003A16A6"/>
    <w:rsid w:val="003A21DC"/>
    <w:rsid w:val="003A2B5A"/>
    <w:rsid w:val="003A3E6E"/>
    <w:rsid w:val="003B2D8F"/>
    <w:rsid w:val="003C0566"/>
    <w:rsid w:val="003C0D2D"/>
    <w:rsid w:val="003C1267"/>
    <w:rsid w:val="003C568C"/>
    <w:rsid w:val="003C7E74"/>
    <w:rsid w:val="003D28AA"/>
    <w:rsid w:val="003D3568"/>
    <w:rsid w:val="003D6840"/>
    <w:rsid w:val="003E4A54"/>
    <w:rsid w:val="003E4E23"/>
    <w:rsid w:val="003E574A"/>
    <w:rsid w:val="003F187E"/>
    <w:rsid w:val="003F2053"/>
    <w:rsid w:val="003F33BF"/>
    <w:rsid w:val="003F4D0F"/>
    <w:rsid w:val="003F4F0C"/>
    <w:rsid w:val="003F516F"/>
    <w:rsid w:val="0040129F"/>
    <w:rsid w:val="00404DDA"/>
    <w:rsid w:val="004124BE"/>
    <w:rsid w:val="00412ECB"/>
    <w:rsid w:val="004161EF"/>
    <w:rsid w:val="00417B38"/>
    <w:rsid w:val="00421F54"/>
    <w:rsid w:val="00427646"/>
    <w:rsid w:val="00427AFA"/>
    <w:rsid w:val="00431773"/>
    <w:rsid w:val="00431BEF"/>
    <w:rsid w:val="004320E3"/>
    <w:rsid w:val="00433E34"/>
    <w:rsid w:val="00433E5B"/>
    <w:rsid w:val="00433EDE"/>
    <w:rsid w:val="00433F7B"/>
    <w:rsid w:val="00440057"/>
    <w:rsid w:val="00447626"/>
    <w:rsid w:val="004506AC"/>
    <w:rsid w:val="0045309D"/>
    <w:rsid w:val="00454796"/>
    <w:rsid w:val="004563A9"/>
    <w:rsid w:val="00456F3C"/>
    <w:rsid w:val="0046226A"/>
    <w:rsid w:val="0046345C"/>
    <w:rsid w:val="00463A99"/>
    <w:rsid w:val="004677EA"/>
    <w:rsid w:val="00471F67"/>
    <w:rsid w:val="00477162"/>
    <w:rsid w:val="00483D98"/>
    <w:rsid w:val="004867DA"/>
    <w:rsid w:val="00490568"/>
    <w:rsid w:val="00490D37"/>
    <w:rsid w:val="004910A9"/>
    <w:rsid w:val="004A2D0D"/>
    <w:rsid w:val="004A3405"/>
    <w:rsid w:val="004A4ADF"/>
    <w:rsid w:val="004A72B1"/>
    <w:rsid w:val="004A78B6"/>
    <w:rsid w:val="004B0FF0"/>
    <w:rsid w:val="004B4F94"/>
    <w:rsid w:val="004B7599"/>
    <w:rsid w:val="004C176E"/>
    <w:rsid w:val="004C3833"/>
    <w:rsid w:val="004C49EA"/>
    <w:rsid w:val="004D15FD"/>
    <w:rsid w:val="004D2025"/>
    <w:rsid w:val="004D249F"/>
    <w:rsid w:val="004D330B"/>
    <w:rsid w:val="004E041C"/>
    <w:rsid w:val="004E2886"/>
    <w:rsid w:val="004E3FF8"/>
    <w:rsid w:val="004E5A6C"/>
    <w:rsid w:val="004E6F94"/>
    <w:rsid w:val="004F200B"/>
    <w:rsid w:val="004F49BC"/>
    <w:rsid w:val="004F67C1"/>
    <w:rsid w:val="005009E0"/>
    <w:rsid w:val="00510B8C"/>
    <w:rsid w:val="00511B76"/>
    <w:rsid w:val="0051404C"/>
    <w:rsid w:val="005201D4"/>
    <w:rsid w:val="00522255"/>
    <w:rsid w:val="005230E5"/>
    <w:rsid w:val="00525878"/>
    <w:rsid w:val="00525A54"/>
    <w:rsid w:val="00525CE6"/>
    <w:rsid w:val="005323A2"/>
    <w:rsid w:val="00532BF5"/>
    <w:rsid w:val="005331B5"/>
    <w:rsid w:val="0053340B"/>
    <w:rsid w:val="005345C6"/>
    <w:rsid w:val="005363C4"/>
    <w:rsid w:val="0053654C"/>
    <w:rsid w:val="00542EE1"/>
    <w:rsid w:val="00543876"/>
    <w:rsid w:val="00550691"/>
    <w:rsid w:val="005578F8"/>
    <w:rsid w:val="00563773"/>
    <w:rsid w:val="00563C2D"/>
    <w:rsid w:val="00566342"/>
    <w:rsid w:val="005741B6"/>
    <w:rsid w:val="00576AB1"/>
    <w:rsid w:val="0058393B"/>
    <w:rsid w:val="00585A3D"/>
    <w:rsid w:val="00585C93"/>
    <w:rsid w:val="00586570"/>
    <w:rsid w:val="00586E37"/>
    <w:rsid w:val="0058719D"/>
    <w:rsid w:val="00591F8A"/>
    <w:rsid w:val="00595471"/>
    <w:rsid w:val="005A2298"/>
    <w:rsid w:val="005A2813"/>
    <w:rsid w:val="005A4BEE"/>
    <w:rsid w:val="005A669E"/>
    <w:rsid w:val="005B1C15"/>
    <w:rsid w:val="005B7146"/>
    <w:rsid w:val="005B7B8A"/>
    <w:rsid w:val="005C01C8"/>
    <w:rsid w:val="005C28AB"/>
    <w:rsid w:val="005C632B"/>
    <w:rsid w:val="005C7EE7"/>
    <w:rsid w:val="005D1D98"/>
    <w:rsid w:val="005D32E4"/>
    <w:rsid w:val="005D37DB"/>
    <w:rsid w:val="005D75C2"/>
    <w:rsid w:val="005E774F"/>
    <w:rsid w:val="005F4EF6"/>
    <w:rsid w:val="005F7670"/>
    <w:rsid w:val="0060002E"/>
    <w:rsid w:val="00600455"/>
    <w:rsid w:val="006004A4"/>
    <w:rsid w:val="006066E5"/>
    <w:rsid w:val="00625749"/>
    <w:rsid w:val="00627C4E"/>
    <w:rsid w:val="00631B09"/>
    <w:rsid w:val="00631D41"/>
    <w:rsid w:val="00631E55"/>
    <w:rsid w:val="006418CD"/>
    <w:rsid w:val="0064534B"/>
    <w:rsid w:val="00645C8A"/>
    <w:rsid w:val="00647663"/>
    <w:rsid w:val="00652822"/>
    <w:rsid w:val="00654711"/>
    <w:rsid w:val="006573FD"/>
    <w:rsid w:val="006574AF"/>
    <w:rsid w:val="0066084D"/>
    <w:rsid w:val="00666A73"/>
    <w:rsid w:val="00670FB9"/>
    <w:rsid w:val="00674863"/>
    <w:rsid w:val="00675FB0"/>
    <w:rsid w:val="0068627C"/>
    <w:rsid w:val="00696458"/>
    <w:rsid w:val="00696DBD"/>
    <w:rsid w:val="00697BD8"/>
    <w:rsid w:val="006A24F7"/>
    <w:rsid w:val="006A2A65"/>
    <w:rsid w:val="006A411C"/>
    <w:rsid w:val="006B07C8"/>
    <w:rsid w:val="006B2D60"/>
    <w:rsid w:val="006C5527"/>
    <w:rsid w:val="006C5F93"/>
    <w:rsid w:val="006D013A"/>
    <w:rsid w:val="006D0DB4"/>
    <w:rsid w:val="006D3972"/>
    <w:rsid w:val="006D4BDC"/>
    <w:rsid w:val="006D6DD8"/>
    <w:rsid w:val="006E09A8"/>
    <w:rsid w:val="006E1049"/>
    <w:rsid w:val="006E3CC5"/>
    <w:rsid w:val="006E55A2"/>
    <w:rsid w:val="006E5AB9"/>
    <w:rsid w:val="006E7FC7"/>
    <w:rsid w:val="006F0E8E"/>
    <w:rsid w:val="006F2197"/>
    <w:rsid w:val="006F4D54"/>
    <w:rsid w:val="00706135"/>
    <w:rsid w:val="007064F5"/>
    <w:rsid w:val="00706963"/>
    <w:rsid w:val="00710392"/>
    <w:rsid w:val="00710B1C"/>
    <w:rsid w:val="00714BEA"/>
    <w:rsid w:val="00715D04"/>
    <w:rsid w:val="007176D3"/>
    <w:rsid w:val="00723C7D"/>
    <w:rsid w:val="00724E8F"/>
    <w:rsid w:val="00727F46"/>
    <w:rsid w:val="00737ED9"/>
    <w:rsid w:val="007429F2"/>
    <w:rsid w:val="00742BCE"/>
    <w:rsid w:val="0074373F"/>
    <w:rsid w:val="00744AFD"/>
    <w:rsid w:val="007470D5"/>
    <w:rsid w:val="00747F5B"/>
    <w:rsid w:val="00751628"/>
    <w:rsid w:val="00754A61"/>
    <w:rsid w:val="0076383E"/>
    <w:rsid w:val="00765009"/>
    <w:rsid w:val="00767DBB"/>
    <w:rsid w:val="00771FF7"/>
    <w:rsid w:val="0077271A"/>
    <w:rsid w:val="00772D48"/>
    <w:rsid w:val="0077600A"/>
    <w:rsid w:val="007861BA"/>
    <w:rsid w:val="00786BF0"/>
    <w:rsid w:val="00790783"/>
    <w:rsid w:val="00790A8C"/>
    <w:rsid w:val="0079171C"/>
    <w:rsid w:val="007921A3"/>
    <w:rsid w:val="00794328"/>
    <w:rsid w:val="0079478F"/>
    <w:rsid w:val="00794CBA"/>
    <w:rsid w:val="00795749"/>
    <w:rsid w:val="00797406"/>
    <w:rsid w:val="007979AE"/>
    <w:rsid w:val="00797B6C"/>
    <w:rsid w:val="007A7697"/>
    <w:rsid w:val="007B54AA"/>
    <w:rsid w:val="007B5C0A"/>
    <w:rsid w:val="007C222A"/>
    <w:rsid w:val="007C335F"/>
    <w:rsid w:val="007C42CA"/>
    <w:rsid w:val="007C7523"/>
    <w:rsid w:val="007D0F22"/>
    <w:rsid w:val="007D10E1"/>
    <w:rsid w:val="007D61D8"/>
    <w:rsid w:val="007E174D"/>
    <w:rsid w:val="007E572C"/>
    <w:rsid w:val="007F00E4"/>
    <w:rsid w:val="007F187A"/>
    <w:rsid w:val="007F4F00"/>
    <w:rsid w:val="007F64E3"/>
    <w:rsid w:val="00806F19"/>
    <w:rsid w:val="00812304"/>
    <w:rsid w:val="008155BC"/>
    <w:rsid w:val="008157CD"/>
    <w:rsid w:val="00816BBA"/>
    <w:rsid w:val="008176B3"/>
    <w:rsid w:val="00817D0D"/>
    <w:rsid w:val="0082013F"/>
    <w:rsid w:val="00823696"/>
    <w:rsid w:val="00825381"/>
    <w:rsid w:val="00825D66"/>
    <w:rsid w:val="00830CF3"/>
    <w:rsid w:val="008358D7"/>
    <w:rsid w:val="008456AD"/>
    <w:rsid w:val="00852320"/>
    <w:rsid w:val="00855633"/>
    <w:rsid w:val="00861F6D"/>
    <w:rsid w:val="00863E84"/>
    <w:rsid w:val="008651C3"/>
    <w:rsid w:val="008708D5"/>
    <w:rsid w:val="008713E9"/>
    <w:rsid w:val="00872719"/>
    <w:rsid w:val="00874A0F"/>
    <w:rsid w:val="00876EFF"/>
    <w:rsid w:val="008833FC"/>
    <w:rsid w:val="00887148"/>
    <w:rsid w:val="00890C10"/>
    <w:rsid w:val="00894368"/>
    <w:rsid w:val="008A07A3"/>
    <w:rsid w:val="008A563B"/>
    <w:rsid w:val="008B5122"/>
    <w:rsid w:val="008C22A5"/>
    <w:rsid w:val="008D6D12"/>
    <w:rsid w:val="008E0777"/>
    <w:rsid w:val="008E0FF0"/>
    <w:rsid w:val="008E2CE0"/>
    <w:rsid w:val="008E4EF4"/>
    <w:rsid w:val="008E50DD"/>
    <w:rsid w:val="008F11B8"/>
    <w:rsid w:val="00913950"/>
    <w:rsid w:val="00915D4C"/>
    <w:rsid w:val="00920EF5"/>
    <w:rsid w:val="00921635"/>
    <w:rsid w:val="00926039"/>
    <w:rsid w:val="00930511"/>
    <w:rsid w:val="00934541"/>
    <w:rsid w:val="0093723D"/>
    <w:rsid w:val="00944FD8"/>
    <w:rsid w:val="00946A8A"/>
    <w:rsid w:val="00947F08"/>
    <w:rsid w:val="009546C6"/>
    <w:rsid w:val="00955C8B"/>
    <w:rsid w:val="00963708"/>
    <w:rsid w:val="00966B27"/>
    <w:rsid w:val="00967DD1"/>
    <w:rsid w:val="00970F11"/>
    <w:rsid w:val="009744B9"/>
    <w:rsid w:val="009765A3"/>
    <w:rsid w:val="00984794"/>
    <w:rsid w:val="0098637D"/>
    <w:rsid w:val="00990AE3"/>
    <w:rsid w:val="00995B8D"/>
    <w:rsid w:val="009B3327"/>
    <w:rsid w:val="009B4D58"/>
    <w:rsid w:val="009B55B8"/>
    <w:rsid w:val="009B579E"/>
    <w:rsid w:val="009C1D0F"/>
    <w:rsid w:val="009C76FF"/>
    <w:rsid w:val="009D1010"/>
    <w:rsid w:val="009D279D"/>
    <w:rsid w:val="009D2BEA"/>
    <w:rsid w:val="009D4465"/>
    <w:rsid w:val="009D6DB4"/>
    <w:rsid w:val="009D76A9"/>
    <w:rsid w:val="009E0639"/>
    <w:rsid w:val="009E0C61"/>
    <w:rsid w:val="009E4262"/>
    <w:rsid w:val="009E5E21"/>
    <w:rsid w:val="009F6461"/>
    <w:rsid w:val="00A06632"/>
    <w:rsid w:val="00A0764D"/>
    <w:rsid w:val="00A10CD2"/>
    <w:rsid w:val="00A12780"/>
    <w:rsid w:val="00A12890"/>
    <w:rsid w:val="00A13E52"/>
    <w:rsid w:val="00A15073"/>
    <w:rsid w:val="00A26519"/>
    <w:rsid w:val="00A26DA9"/>
    <w:rsid w:val="00A30F28"/>
    <w:rsid w:val="00A33B24"/>
    <w:rsid w:val="00A35F29"/>
    <w:rsid w:val="00A40F03"/>
    <w:rsid w:val="00A441C4"/>
    <w:rsid w:val="00A448EE"/>
    <w:rsid w:val="00A4701A"/>
    <w:rsid w:val="00A51393"/>
    <w:rsid w:val="00A516F6"/>
    <w:rsid w:val="00A51B76"/>
    <w:rsid w:val="00A55D34"/>
    <w:rsid w:val="00A60515"/>
    <w:rsid w:val="00A6093D"/>
    <w:rsid w:val="00A60DB1"/>
    <w:rsid w:val="00A61F81"/>
    <w:rsid w:val="00A63192"/>
    <w:rsid w:val="00A64066"/>
    <w:rsid w:val="00A7357D"/>
    <w:rsid w:val="00A759E9"/>
    <w:rsid w:val="00A80B45"/>
    <w:rsid w:val="00A8592D"/>
    <w:rsid w:val="00A911EE"/>
    <w:rsid w:val="00A915E7"/>
    <w:rsid w:val="00A94E48"/>
    <w:rsid w:val="00A972F5"/>
    <w:rsid w:val="00AB1B82"/>
    <w:rsid w:val="00AB5D9E"/>
    <w:rsid w:val="00AB7B8D"/>
    <w:rsid w:val="00AC0E27"/>
    <w:rsid w:val="00AC1E37"/>
    <w:rsid w:val="00AD6314"/>
    <w:rsid w:val="00AD63F0"/>
    <w:rsid w:val="00AD7AE5"/>
    <w:rsid w:val="00AD7E50"/>
    <w:rsid w:val="00AE2380"/>
    <w:rsid w:val="00AF3D1B"/>
    <w:rsid w:val="00AF3E82"/>
    <w:rsid w:val="00AF5B7B"/>
    <w:rsid w:val="00AF712B"/>
    <w:rsid w:val="00AF7D94"/>
    <w:rsid w:val="00B0244E"/>
    <w:rsid w:val="00B06215"/>
    <w:rsid w:val="00B11F50"/>
    <w:rsid w:val="00B14AF2"/>
    <w:rsid w:val="00B1692F"/>
    <w:rsid w:val="00B17964"/>
    <w:rsid w:val="00B20417"/>
    <w:rsid w:val="00B226FB"/>
    <w:rsid w:val="00B24FD4"/>
    <w:rsid w:val="00B26E5F"/>
    <w:rsid w:val="00B30558"/>
    <w:rsid w:val="00B32E0B"/>
    <w:rsid w:val="00B33A0E"/>
    <w:rsid w:val="00B3411F"/>
    <w:rsid w:val="00B36DB0"/>
    <w:rsid w:val="00B37F26"/>
    <w:rsid w:val="00B40316"/>
    <w:rsid w:val="00B42DF6"/>
    <w:rsid w:val="00B46F8B"/>
    <w:rsid w:val="00B50AC6"/>
    <w:rsid w:val="00B53935"/>
    <w:rsid w:val="00B54E07"/>
    <w:rsid w:val="00B5589B"/>
    <w:rsid w:val="00B606A5"/>
    <w:rsid w:val="00B609C8"/>
    <w:rsid w:val="00B61E97"/>
    <w:rsid w:val="00B63770"/>
    <w:rsid w:val="00B64CED"/>
    <w:rsid w:val="00B6570E"/>
    <w:rsid w:val="00B65F08"/>
    <w:rsid w:val="00B66841"/>
    <w:rsid w:val="00B671AB"/>
    <w:rsid w:val="00B82CA3"/>
    <w:rsid w:val="00B8508C"/>
    <w:rsid w:val="00B91C9F"/>
    <w:rsid w:val="00B92F9D"/>
    <w:rsid w:val="00B969D2"/>
    <w:rsid w:val="00B97E9C"/>
    <w:rsid w:val="00BA4666"/>
    <w:rsid w:val="00BC0570"/>
    <w:rsid w:val="00BC1C4C"/>
    <w:rsid w:val="00BC31E2"/>
    <w:rsid w:val="00BC354F"/>
    <w:rsid w:val="00BD0FF4"/>
    <w:rsid w:val="00BD47EA"/>
    <w:rsid w:val="00BD51D6"/>
    <w:rsid w:val="00BE0B59"/>
    <w:rsid w:val="00BE1D91"/>
    <w:rsid w:val="00BE4A04"/>
    <w:rsid w:val="00BE749E"/>
    <w:rsid w:val="00BF249D"/>
    <w:rsid w:val="00BF5C91"/>
    <w:rsid w:val="00BF6182"/>
    <w:rsid w:val="00C028A0"/>
    <w:rsid w:val="00C06B4E"/>
    <w:rsid w:val="00C13232"/>
    <w:rsid w:val="00C1653B"/>
    <w:rsid w:val="00C2031A"/>
    <w:rsid w:val="00C2071A"/>
    <w:rsid w:val="00C2115C"/>
    <w:rsid w:val="00C23B06"/>
    <w:rsid w:val="00C30C25"/>
    <w:rsid w:val="00C32BBE"/>
    <w:rsid w:val="00C3603B"/>
    <w:rsid w:val="00C363EF"/>
    <w:rsid w:val="00C36531"/>
    <w:rsid w:val="00C40A71"/>
    <w:rsid w:val="00C41A6A"/>
    <w:rsid w:val="00C4233A"/>
    <w:rsid w:val="00C4249A"/>
    <w:rsid w:val="00C4380B"/>
    <w:rsid w:val="00C44413"/>
    <w:rsid w:val="00C44ADC"/>
    <w:rsid w:val="00C46249"/>
    <w:rsid w:val="00C55F3B"/>
    <w:rsid w:val="00C621C1"/>
    <w:rsid w:val="00C6380B"/>
    <w:rsid w:val="00C6579E"/>
    <w:rsid w:val="00C65879"/>
    <w:rsid w:val="00C7118A"/>
    <w:rsid w:val="00C7263D"/>
    <w:rsid w:val="00C754D7"/>
    <w:rsid w:val="00C86358"/>
    <w:rsid w:val="00C9331A"/>
    <w:rsid w:val="00C93797"/>
    <w:rsid w:val="00C93A7C"/>
    <w:rsid w:val="00C9722A"/>
    <w:rsid w:val="00CA3E10"/>
    <w:rsid w:val="00CB018F"/>
    <w:rsid w:val="00CB0F61"/>
    <w:rsid w:val="00CB7810"/>
    <w:rsid w:val="00CC364E"/>
    <w:rsid w:val="00CD202B"/>
    <w:rsid w:val="00CD2C4A"/>
    <w:rsid w:val="00CD459E"/>
    <w:rsid w:val="00CD4712"/>
    <w:rsid w:val="00CD5905"/>
    <w:rsid w:val="00CE1885"/>
    <w:rsid w:val="00CE52B7"/>
    <w:rsid w:val="00CE7EF9"/>
    <w:rsid w:val="00CF19F7"/>
    <w:rsid w:val="00CF3EE0"/>
    <w:rsid w:val="00CF4148"/>
    <w:rsid w:val="00CF43CF"/>
    <w:rsid w:val="00CF566C"/>
    <w:rsid w:val="00D035B2"/>
    <w:rsid w:val="00D03AB5"/>
    <w:rsid w:val="00D04DD2"/>
    <w:rsid w:val="00D0688C"/>
    <w:rsid w:val="00D06CAA"/>
    <w:rsid w:val="00D07E15"/>
    <w:rsid w:val="00D120C9"/>
    <w:rsid w:val="00D140CD"/>
    <w:rsid w:val="00D14453"/>
    <w:rsid w:val="00D162CE"/>
    <w:rsid w:val="00D16A30"/>
    <w:rsid w:val="00D228FA"/>
    <w:rsid w:val="00D229B3"/>
    <w:rsid w:val="00D259D6"/>
    <w:rsid w:val="00D45787"/>
    <w:rsid w:val="00D464AD"/>
    <w:rsid w:val="00D5007D"/>
    <w:rsid w:val="00D515AF"/>
    <w:rsid w:val="00D51F60"/>
    <w:rsid w:val="00D555C1"/>
    <w:rsid w:val="00D56659"/>
    <w:rsid w:val="00D57DE7"/>
    <w:rsid w:val="00D60FF3"/>
    <w:rsid w:val="00D65B36"/>
    <w:rsid w:val="00D71187"/>
    <w:rsid w:val="00D76860"/>
    <w:rsid w:val="00D76D62"/>
    <w:rsid w:val="00D77445"/>
    <w:rsid w:val="00D8099A"/>
    <w:rsid w:val="00D82C6E"/>
    <w:rsid w:val="00D906B2"/>
    <w:rsid w:val="00D91F22"/>
    <w:rsid w:val="00D9706A"/>
    <w:rsid w:val="00DB1473"/>
    <w:rsid w:val="00DB7550"/>
    <w:rsid w:val="00DC0B6F"/>
    <w:rsid w:val="00DC1CAF"/>
    <w:rsid w:val="00DC6406"/>
    <w:rsid w:val="00DD1AC3"/>
    <w:rsid w:val="00DD2366"/>
    <w:rsid w:val="00DD705D"/>
    <w:rsid w:val="00DF33FF"/>
    <w:rsid w:val="00DF6AE5"/>
    <w:rsid w:val="00E03993"/>
    <w:rsid w:val="00E06312"/>
    <w:rsid w:val="00E0698C"/>
    <w:rsid w:val="00E104EE"/>
    <w:rsid w:val="00E10891"/>
    <w:rsid w:val="00E17F3F"/>
    <w:rsid w:val="00E201BC"/>
    <w:rsid w:val="00E26E4E"/>
    <w:rsid w:val="00E3169A"/>
    <w:rsid w:val="00E34663"/>
    <w:rsid w:val="00E40895"/>
    <w:rsid w:val="00E41F6F"/>
    <w:rsid w:val="00E43FCF"/>
    <w:rsid w:val="00E45529"/>
    <w:rsid w:val="00E4780E"/>
    <w:rsid w:val="00E53E1A"/>
    <w:rsid w:val="00E5508E"/>
    <w:rsid w:val="00E573A4"/>
    <w:rsid w:val="00E706D2"/>
    <w:rsid w:val="00E73D8D"/>
    <w:rsid w:val="00E761BD"/>
    <w:rsid w:val="00E81C33"/>
    <w:rsid w:val="00E82088"/>
    <w:rsid w:val="00E96336"/>
    <w:rsid w:val="00E975C3"/>
    <w:rsid w:val="00EA404B"/>
    <w:rsid w:val="00EA6A91"/>
    <w:rsid w:val="00EA74E8"/>
    <w:rsid w:val="00EB33A5"/>
    <w:rsid w:val="00EB5A06"/>
    <w:rsid w:val="00EB6F55"/>
    <w:rsid w:val="00EC17A5"/>
    <w:rsid w:val="00EC2509"/>
    <w:rsid w:val="00EC70EE"/>
    <w:rsid w:val="00EE26F1"/>
    <w:rsid w:val="00EE2C45"/>
    <w:rsid w:val="00EE4F68"/>
    <w:rsid w:val="00EF194F"/>
    <w:rsid w:val="00EF5F62"/>
    <w:rsid w:val="00EF64A8"/>
    <w:rsid w:val="00EF65D6"/>
    <w:rsid w:val="00EF6E2A"/>
    <w:rsid w:val="00EF6ECD"/>
    <w:rsid w:val="00EF71B1"/>
    <w:rsid w:val="00F004FB"/>
    <w:rsid w:val="00F01865"/>
    <w:rsid w:val="00F01C73"/>
    <w:rsid w:val="00F02F63"/>
    <w:rsid w:val="00F02F67"/>
    <w:rsid w:val="00F06312"/>
    <w:rsid w:val="00F07DE8"/>
    <w:rsid w:val="00F10CF5"/>
    <w:rsid w:val="00F1204F"/>
    <w:rsid w:val="00F13250"/>
    <w:rsid w:val="00F1378E"/>
    <w:rsid w:val="00F15C68"/>
    <w:rsid w:val="00F15E9A"/>
    <w:rsid w:val="00F165F0"/>
    <w:rsid w:val="00F179C2"/>
    <w:rsid w:val="00F21E43"/>
    <w:rsid w:val="00F25C89"/>
    <w:rsid w:val="00F314B5"/>
    <w:rsid w:val="00F36B46"/>
    <w:rsid w:val="00F36C50"/>
    <w:rsid w:val="00F37869"/>
    <w:rsid w:val="00F4008E"/>
    <w:rsid w:val="00F41E6A"/>
    <w:rsid w:val="00F44728"/>
    <w:rsid w:val="00F45E75"/>
    <w:rsid w:val="00F4694E"/>
    <w:rsid w:val="00F47A17"/>
    <w:rsid w:val="00F47C23"/>
    <w:rsid w:val="00F50126"/>
    <w:rsid w:val="00F53200"/>
    <w:rsid w:val="00F53AFB"/>
    <w:rsid w:val="00F55747"/>
    <w:rsid w:val="00F60334"/>
    <w:rsid w:val="00F642FD"/>
    <w:rsid w:val="00F66689"/>
    <w:rsid w:val="00F7060A"/>
    <w:rsid w:val="00F73CF6"/>
    <w:rsid w:val="00F745EE"/>
    <w:rsid w:val="00F75089"/>
    <w:rsid w:val="00F77795"/>
    <w:rsid w:val="00F81829"/>
    <w:rsid w:val="00F93420"/>
    <w:rsid w:val="00F95E68"/>
    <w:rsid w:val="00FA1EE3"/>
    <w:rsid w:val="00FA3200"/>
    <w:rsid w:val="00FA74D9"/>
    <w:rsid w:val="00FB0EF3"/>
    <w:rsid w:val="00FB142A"/>
    <w:rsid w:val="00FB3910"/>
    <w:rsid w:val="00FB40FA"/>
    <w:rsid w:val="00FC2158"/>
    <w:rsid w:val="00FC7806"/>
    <w:rsid w:val="00FD7A0C"/>
    <w:rsid w:val="00FD7FC8"/>
    <w:rsid w:val="00FE432D"/>
    <w:rsid w:val="00FE5EF2"/>
    <w:rsid w:val="00FE6968"/>
    <w:rsid w:val="00FF287E"/>
    <w:rsid w:val="00FF4091"/>
    <w:rsid w:val="00FF447B"/>
    <w:rsid w:val="00FF51E6"/>
    <w:rsid w:val="00FF5970"/>
    <w:rsid w:val="1631571F"/>
    <w:rsid w:val="451CE5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D6D10"/>
  <w15:docId w15:val="{9E7EAEB4-0657-4468-B3F7-41600BD1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0"/>
      <w:outlineLvl w:val="0"/>
    </w:pPr>
    <w:rPr>
      <w:b/>
      <w:bCs/>
      <w:sz w:val="28"/>
      <w:szCs w:val="28"/>
      <w:u w:val="single" w:color="000000"/>
    </w:rPr>
  </w:style>
  <w:style w:type="paragraph" w:styleId="Heading2">
    <w:name w:val="heading 2"/>
    <w:basedOn w:val="Normal"/>
    <w:uiPriority w:val="9"/>
    <w:unhideWhenUsed/>
    <w:qFormat/>
    <w:pPr>
      <w:ind w:left="13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0"/>
    </w:pPr>
    <w:rPr>
      <w:sz w:val="24"/>
      <w:szCs w:val="24"/>
    </w:rPr>
  </w:style>
  <w:style w:type="paragraph" w:styleId="Title">
    <w:name w:val="Title"/>
    <w:basedOn w:val="Normal"/>
    <w:link w:val="TitleChar"/>
    <w:uiPriority w:val="10"/>
    <w:qFormat/>
    <w:pPr>
      <w:ind w:left="130"/>
    </w:pPr>
    <w:rPr>
      <w:b/>
      <w:bCs/>
      <w:sz w:val="32"/>
      <w:szCs w:val="32"/>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
    <w:basedOn w:val="Normal"/>
    <w:link w:val="ListParagraphChar"/>
    <w:uiPriority w:val="1"/>
    <w:qFormat/>
    <w:pPr>
      <w:ind w:left="85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6E4E"/>
    <w:pPr>
      <w:tabs>
        <w:tab w:val="center" w:pos="4513"/>
        <w:tab w:val="right" w:pos="9026"/>
      </w:tabs>
    </w:pPr>
  </w:style>
  <w:style w:type="character" w:customStyle="1" w:styleId="HeaderChar">
    <w:name w:val="Header Char"/>
    <w:basedOn w:val="DefaultParagraphFont"/>
    <w:link w:val="Header"/>
    <w:uiPriority w:val="99"/>
    <w:rsid w:val="00E26E4E"/>
    <w:rPr>
      <w:rFonts w:ascii="Calibri" w:eastAsia="Calibri" w:hAnsi="Calibri" w:cs="Calibri"/>
    </w:rPr>
  </w:style>
  <w:style w:type="paragraph" w:styleId="Footer">
    <w:name w:val="footer"/>
    <w:basedOn w:val="Normal"/>
    <w:link w:val="FooterChar"/>
    <w:uiPriority w:val="99"/>
    <w:unhideWhenUsed/>
    <w:rsid w:val="00E26E4E"/>
    <w:pPr>
      <w:tabs>
        <w:tab w:val="center" w:pos="4513"/>
        <w:tab w:val="right" w:pos="9026"/>
      </w:tabs>
    </w:pPr>
  </w:style>
  <w:style w:type="character" w:customStyle="1" w:styleId="FooterChar">
    <w:name w:val="Footer Char"/>
    <w:basedOn w:val="DefaultParagraphFont"/>
    <w:link w:val="Footer"/>
    <w:uiPriority w:val="99"/>
    <w:rsid w:val="00E26E4E"/>
    <w:rPr>
      <w:rFonts w:ascii="Calibri" w:eastAsia="Calibri" w:hAnsi="Calibri" w:cs="Calibri"/>
    </w:rPr>
  </w:style>
  <w:style w:type="paragraph" w:styleId="Revision">
    <w:name w:val="Revision"/>
    <w:hidden/>
    <w:uiPriority w:val="99"/>
    <w:semiHidden/>
    <w:rsid w:val="00E104E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471F67"/>
    <w:rPr>
      <w:sz w:val="16"/>
      <w:szCs w:val="16"/>
    </w:rPr>
  </w:style>
  <w:style w:type="paragraph" w:styleId="CommentText">
    <w:name w:val="annotation text"/>
    <w:basedOn w:val="Normal"/>
    <w:link w:val="CommentTextChar"/>
    <w:uiPriority w:val="99"/>
    <w:unhideWhenUsed/>
    <w:rsid w:val="00471F67"/>
    <w:rPr>
      <w:sz w:val="20"/>
      <w:szCs w:val="20"/>
    </w:rPr>
  </w:style>
  <w:style w:type="character" w:customStyle="1" w:styleId="CommentTextChar">
    <w:name w:val="Comment Text Char"/>
    <w:basedOn w:val="DefaultParagraphFont"/>
    <w:link w:val="CommentText"/>
    <w:uiPriority w:val="99"/>
    <w:rsid w:val="00471F6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71F67"/>
    <w:rPr>
      <w:b/>
      <w:bCs/>
    </w:rPr>
  </w:style>
  <w:style w:type="character" w:customStyle="1" w:styleId="CommentSubjectChar">
    <w:name w:val="Comment Subject Char"/>
    <w:basedOn w:val="CommentTextChar"/>
    <w:link w:val="CommentSubject"/>
    <w:uiPriority w:val="99"/>
    <w:semiHidden/>
    <w:rsid w:val="00471F67"/>
    <w:rPr>
      <w:rFonts w:ascii="Calibri" w:eastAsia="Calibri" w:hAnsi="Calibri" w:cs="Calibri"/>
      <w:b/>
      <w:bCs/>
      <w:sz w:val="20"/>
      <w:szCs w:val="20"/>
    </w:rPr>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basedOn w:val="DefaultParagraphFont"/>
    <w:link w:val="ListParagraph"/>
    <w:uiPriority w:val="1"/>
    <w:locked/>
    <w:rsid w:val="005201D4"/>
    <w:rPr>
      <w:rFonts w:ascii="Calibri" w:eastAsia="Calibri" w:hAnsi="Calibri" w:cs="Calibri"/>
    </w:rPr>
  </w:style>
  <w:style w:type="character" w:customStyle="1" w:styleId="TitleChar">
    <w:name w:val="Title Char"/>
    <w:basedOn w:val="DefaultParagraphFont"/>
    <w:link w:val="Title"/>
    <w:uiPriority w:val="10"/>
    <w:rsid w:val="003D28AA"/>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3959173803045948A966C2A8FD0FE" ma:contentTypeVersion="15" ma:contentTypeDescription="Create a new document." ma:contentTypeScope="" ma:versionID="3c51a4f11db3109cb29f7b580a52c3c0">
  <xsd:schema xmlns:xsd="http://www.w3.org/2001/XMLSchema" xmlns:xs="http://www.w3.org/2001/XMLSchema" xmlns:p="http://schemas.microsoft.com/office/2006/metadata/properties" xmlns:ns2="da55ddd4-ba30-48b5-8f7e-fffbadd53857" xmlns:ns3="3e02ea50-5ac2-4fe6-aa21-327221912ea1" targetNamespace="http://schemas.microsoft.com/office/2006/metadata/properties" ma:root="true" ma:fieldsID="8f0e6e7b2a8764051aa02ec5dca01826" ns2:_="" ns3:_="">
    <xsd:import namespace="da55ddd4-ba30-48b5-8f7e-fffbadd53857"/>
    <xsd:import namespace="3e02ea50-5ac2-4fe6-aa21-327221912e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5ddd4-ba30-48b5-8f7e-fffbadd538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490c46-0db1-4815-9f95-a3a2fcb1e2a1}" ma:internalName="TaxCatchAll" ma:showField="CatchAllData" ma:web="da55ddd4-ba30-48b5-8f7e-fffbadd538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02ea50-5ac2-4fe6-aa21-327221912e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151a10-b426-4c65-8964-8fa8c6fa40f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02ea50-5ac2-4fe6-aa21-327221912ea1">
      <Terms xmlns="http://schemas.microsoft.com/office/infopath/2007/PartnerControls"/>
    </lcf76f155ced4ddcb4097134ff3c332f>
    <TaxCatchAll xmlns="da55ddd4-ba30-48b5-8f7e-fffbadd53857" xsi:nil="true"/>
  </documentManagement>
</p:properties>
</file>

<file path=customXml/itemProps1.xml><?xml version="1.0" encoding="utf-8"?>
<ds:datastoreItem xmlns:ds="http://schemas.openxmlformats.org/officeDocument/2006/customXml" ds:itemID="{12B3F6C7-1028-4545-8ABB-60387C989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5ddd4-ba30-48b5-8f7e-fffbadd53857"/>
    <ds:schemaRef ds:uri="3e02ea50-5ac2-4fe6-aa21-327221912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A8EC0-59B6-4669-8194-6F1655FDD89F}">
  <ds:schemaRefs>
    <ds:schemaRef ds:uri="http://schemas.openxmlformats.org/officeDocument/2006/bibliography"/>
  </ds:schemaRefs>
</ds:datastoreItem>
</file>

<file path=customXml/itemProps3.xml><?xml version="1.0" encoding="utf-8"?>
<ds:datastoreItem xmlns:ds="http://schemas.openxmlformats.org/officeDocument/2006/customXml" ds:itemID="{6FE64D45-092C-490D-BE86-F3B80DDDF5FB}">
  <ds:schemaRefs>
    <ds:schemaRef ds:uri="http://schemas.microsoft.com/sharepoint/v3/contenttype/forms"/>
  </ds:schemaRefs>
</ds:datastoreItem>
</file>

<file path=customXml/itemProps4.xml><?xml version="1.0" encoding="utf-8"?>
<ds:datastoreItem xmlns:ds="http://schemas.openxmlformats.org/officeDocument/2006/customXml" ds:itemID="{7700B818-DADC-43CC-8D28-22C0E2937639}">
  <ds:schemaRefs>
    <ds:schemaRef ds:uri="http://schemas.microsoft.com/office/2006/metadata/properties"/>
    <ds:schemaRef ds:uri="http://schemas.microsoft.com/office/infopath/2007/PartnerControls"/>
    <ds:schemaRef ds:uri="3e02ea50-5ac2-4fe6-aa21-327221912ea1"/>
    <ds:schemaRef ds:uri="da55ddd4-ba30-48b5-8f7e-fffbadd53857"/>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 Wagland</dc:creator>
  <cp:keywords/>
  <cp:lastModifiedBy>Charlotte Williams</cp:lastModifiedBy>
  <cp:revision>109</cp:revision>
  <dcterms:created xsi:type="dcterms:W3CDTF">2025-01-15T10:09:00Z</dcterms:created>
  <dcterms:modified xsi:type="dcterms:W3CDTF">2025-02-04T23:57:00Z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0x010100B673959173803045948A966C2A8FD0FE</vt:lpwstr>
  </property>
  <property fmtid="{D5CDD505-2E9C-101B-9397-08002B2CF9AE}" pid="3" name="MediaServiceImageTags">
    <vt:lpwstr/>
  </property>
</Properties>
</file>